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宋体" w:hAnsi="Times New Roman" w:cs="宋体"/>
          <w:b/>
          <w:kern w:val="0"/>
          <w:sz w:val="32"/>
          <w:szCs w:val="32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附件1</w:t>
      </w:r>
      <w:r>
        <w:rPr>
          <w:rFonts w:ascii="黑体" w:hAnsi="黑体" w:eastAsia="黑体" w:cs="宋体"/>
          <w:kern w:val="0"/>
          <w:sz w:val="32"/>
          <w:szCs w:val="32"/>
        </w:rPr>
        <w:t xml:space="preserve"> </w:t>
      </w:r>
      <w:r>
        <w:rPr>
          <w:rFonts w:ascii="宋体" w:hAnsi="宋体" w:cs="宋体"/>
          <w:b/>
          <w:kern w:val="0"/>
          <w:sz w:val="32"/>
          <w:szCs w:val="32"/>
        </w:rPr>
        <w:t xml:space="preserve"> </w:t>
      </w:r>
      <w:r>
        <w:rPr>
          <w:rFonts w:hint="eastAsia" w:ascii="宋体" w:hAnsi="宋体" w:cs="宋体"/>
          <w:b/>
          <w:kern w:val="0"/>
          <w:sz w:val="32"/>
          <w:szCs w:val="32"/>
        </w:rPr>
        <w:t>自查报告封面</w:t>
      </w:r>
    </w:p>
    <w:p>
      <w:pPr>
        <w:spacing w:line="600" w:lineRule="exact"/>
        <w:jc w:val="center"/>
        <w:rPr>
          <w:rFonts w:ascii="黑体" w:hAnsi="宋体" w:eastAsia="黑体" w:cs="宋体"/>
          <w:b/>
          <w:kern w:val="0"/>
          <w:sz w:val="32"/>
          <w:szCs w:val="32"/>
        </w:rPr>
      </w:pPr>
    </w:p>
    <w:p>
      <w:pPr>
        <w:spacing w:line="600" w:lineRule="exact"/>
        <w:jc w:val="center"/>
        <w:rPr>
          <w:rFonts w:hint="eastAsia" w:ascii="宋体" w:hAnsi="宋体" w:cs="宋体"/>
          <w:b/>
          <w:kern w:val="0"/>
          <w:sz w:val="44"/>
          <w:szCs w:val="44"/>
        </w:rPr>
      </w:pPr>
      <w:r>
        <w:rPr>
          <w:rFonts w:hint="eastAsia" w:ascii="宋体" w:hAnsi="宋体" w:cs="宋体"/>
          <w:b/>
          <w:kern w:val="0"/>
          <w:sz w:val="44"/>
          <w:szCs w:val="44"/>
          <w:lang w:val="en-US" w:eastAsia="zh-CN"/>
        </w:rPr>
        <w:t>南海区</w:t>
      </w:r>
      <w:r>
        <w:rPr>
          <w:rFonts w:ascii="宋体" w:hAnsi="宋体" w:cs="宋体"/>
          <w:b/>
          <w:kern w:val="0"/>
          <w:sz w:val="44"/>
          <w:szCs w:val="44"/>
        </w:rPr>
        <w:t>20</w:t>
      </w:r>
      <w:r>
        <w:rPr>
          <w:rFonts w:hint="eastAsia" w:ascii="宋体" w:hAnsi="宋体" w:cs="宋体"/>
          <w:b/>
          <w:kern w:val="0"/>
          <w:sz w:val="44"/>
          <w:szCs w:val="44"/>
          <w:lang w:val="en-US" w:eastAsia="zh-CN"/>
        </w:rPr>
        <w:t>24</w:t>
      </w:r>
      <w:r>
        <w:rPr>
          <w:rFonts w:hint="eastAsia" w:ascii="宋体" w:hAnsi="宋体" w:cs="宋体"/>
          <w:b/>
          <w:kern w:val="0"/>
          <w:sz w:val="44"/>
          <w:szCs w:val="44"/>
        </w:rPr>
        <w:t>年度工程造价咨询企业</w:t>
      </w:r>
    </w:p>
    <w:p>
      <w:pPr>
        <w:spacing w:line="600" w:lineRule="exact"/>
        <w:jc w:val="center"/>
        <w:rPr>
          <w:rFonts w:ascii="宋体" w:hAnsi="宋体" w:cs="宋体"/>
          <w:b/>
          <w:kern w:val="0"/>
          <w:sz w:val="44"/>
          <w:szCs w:val="44"/>
        </w:rPr>
      </w:pPr>
      <w:r>
        <w:rPr>
          <w:rFonts w:hint="eastAsia" w:ascii="宋体" w:hAnsi="宋体" w:cs="宋体"/>
          <w:b/>
          <w:kern w:val="0"/>
          <w:sz w:val="44"/>
          <w:szCs w:val="44"/>
          <w:lang w:eastAsia="zh-CN"/>
        </w:rPr>
        <w:t>执业</w:t>
      </w:r>
      <w:r>
        <w:rPr>
          <w:rFonts w:hint="eastAsia" w:ascii="宋体" w:hAnsi="宋体" w:cs="宋体"/>
          <w:b/>
          <w:kern w:val="0"/>
          <w:sz w:val="44"/>
          <w:szCs w:val="44"/>
        </w:rPr>
        <w:t>行为</w:t>
      </w:r>
      <w:bookmarkStart w:id="0" w:name="_GoBack"/>
      <w:bookmarkEnd w:id="0"/>
      <w:r>
        <w:rPr>
          <w:rFonts w:hint="eastAsia" w:ascii="宋体" w:hAnsi="宋体" w:cs="宋体"/>
          <w:b/>
          <w:kern w:val="0"/>
          <w:sz w:val="44"/>
          <w:szCs w:val="44"/>
          <w:lang w:eastAsia="zh-CN"/>
        </w:rPr>
        <w:t>质量</w:t>
      </w:r>
      <w:r>
        <w:rPr>
          <w:rFonts w:hint="eastAsia" w:ascii="宋体" w:hAnsi="宋体" w:cs="宋体"/>
          <w:b/>
          <w:kern w:val="0"/>
          <w:sz w:val="44"/>
          <w:szCs w:val="44"/>
        </w:rPr>
        <w:t>专项检查</w:t>
      </w: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jc w:val="center"/>
        <w:rPr>
          <w:rFonts w:ascii="黑体" w:hAnsi="黑体" w:eastAsia="黑体" w:cs="宋体"/>
          <w:kern w:val="0"/>
          <w:sz w:val="84"/>
          <w:szCs w:val="84"/>
        </w:rPr>
      </w:pPr>
      <w:r>
        <w:rPr>
          <w:rFonts w:hint="eastAsia" w:ascii="黑体" w:hAnsi="黑体" w:eastAsia="黑体" w:cs="宋体"/>
          <w:kern w:val="0"/>
          <w:sz w:val="84"/>
          <w:szCs w:val="84"/>
        </w:rPr>
        <w:t>自查报告</w:t>
      </w: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600" w:lineRule="exact"/>
        <w:ind w:firstLine="682" w:firstLineChars="151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spacing w:val="66"/>
          <w:kern w:val="0"/>
          <w:sz w:val="32"/>
          <w:szCs w:val="32"/>
        </w:rPr>
        <w:t>自查企业</w:t>
      </w:r>
      <w:r>
        <w:rPr>
          <w:rFonts w:hint="eastAsia" w:ascii="仿宋" w:hAnsi="仿宋" w:eastAsia="仿宋" w:cs="宋体"/>
          <w:kern w:val="0"/>
          <w:sz w:val="32"/>
          <w:szCs w:val="32"/>
        </w:rPr>
        <w:t>：</w:t>
      </w:r>
      <w:r>
        <w:rPr>
          <w:rFonts w:ascii="仿宋" w:hAnsi="仿宋" w:eastAsia="仿宋" w:cs="宋体"/>
          <w:kern w:val="0"/>
          <w:sz w:val="32"/>
          <w:szCs w:val="32"/>
        </w:rPr>
        <w:t>(</w:t>
      </w:r>
      <w:r>
        <w:rPr>
          <w:rFonts w:hint="eastAsia" w:ascii="仿宋" w:hAnsi="仿宋" w:eastAsia="仿宋" w:cs="宋体"/>
          <w:kern w:val="0"/>
          <w:sz w:val="32"/>
          <w:szCs w:val="32"/>
        </w:rPr>
        <w:t>盖章</w:t>
      </w:r>
      <w:r>
        <w:rPr>
          <w:rFonts w:ascii="仿宋" w:hAnsi="仿宋" w:eastAsia="仿宋" w:cs="宋体"/>
          <w:kern w:val="0"/>
          <w:sz w:val="32"/>
          <w:szCs w:val="32"/>
        </w:rPr>
        <w:t>)</w:t>
      </w:r>
    </w:p>
    <w:p>
      <w:pPr>
        <w:spacing w:line="600" w:lineRule="exact"/>
        <w:ind w:firstLine="483" w:firstLineChars="151"/>
        <w:rPr>
          <w:rFonts w:ascii="仿宋" w:hAnsi="仿宋" w:eastAsia="仿宋" w:cs="宋体"/>
          <w:kern w:val="0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法定代表人：（签字）</w:t>
      </w:r>
    </w:p>
    <w:p>
      <w:pPr>
        <w:spacing w:line="600" w:lineRule="exact"/>
        <w:ind w:firstLine="640" w:firstLineChars="200"/>
        <w:rPr>
          <w:rFonts w:ascii="仿宋" w:hAnsi="仿宋" w:eastAsia="仿宋" w:cs="宋体"/>
          <w:kern w:val="0"/>
          <w:sz w:val="32"/>
          <w:szCs w:val="32"/>
        </w:rPr>
      </w:pPr>
    </w:p>
    <w:p>
      <w:pPr>
        <w:spacing w:line="600" w:lineRule="exact"/>
        <w:ind w:firstLine="686" w:firstLineChars="101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spacing w:val="180"/>
          <w:kern w:val="0"/>
          <w:sz w:val="32"/>
          <w:szCs w:val="32"/>
          <w:fitText w:val="1680" w:id="580547692"/>
        </w:rPr>
        <w:t>联系</w:t>
      </w:r>
      <w:r>
        <w:rPr>
          <w:rFonts w:hint="eastAsia" w:ascii="仿宋" w:hAnsi="仿宋" w:eastAsia="仿宋" w:cs="宋体"/>
          <w:spacing w:val="0"/>
          <w:kern w:val="0"/>
          <w:sz w:val="32"/>
          <w:szCs w:val="32"/>
          <w:fitText w:val="1680" w:id="580547692"/>
        </w:rPr>
        <w:t>人</w:t>
      </w:r>
      <w:r>
        <w:rPr>
          <w:rFonts w:hint="eastAsia" w:ascii="仿宋" w:hAnsi="仿宋" w:eastAsia="仿宋" w:cs="宋体"/>
          <w:kern w:val="0"/>
          <w:sz w:val="32"/>
          <w:szCs w:val="32"/>
        </w:rPr>
        <w:t>：</w:t>
      </w:r>
      <w: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" w:hAnsi="仿宋" w:eastAsia="仿宋" w:cs="宋体"/>
          <w:kern w:val="0"/>
          <w:sz w:val="32"/>
          <w:szCs w:val="32"/>
        </w:rPr>
        <w:t>联系电话：</w:t>
      </w:r>
    </w:p>
    <w:p>
      <w:pPr>
        <w:spacing w:line="600" w:lineRule="exact"/>
        <w:ind w:firstLine="640" w:firstLineChars="200"/>
        <w:jc w:val="center"/>
        <w:rPr>
          <w:rFonts w:hint="eastAsia" w:ascii="仿宋" w:hAnsi="仿宋" w:eastAsia="仿宋" w:cs="宋体"/>
          <w:kern w:val="0"/>
          <w:sz w:val="32"/>
          <w:szCs w:val="32"/>
        </w:rPr>
      </w:pPr>
    </w:p>
    <w:p>
      <w:pPr>
        <w:spacing w:line="600" w:lineRule="exact"/>
        <w:ind w:firstLine="2400" w:firstLineChars="750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kern w:val="0"/>
          <w:sz w:val="32"/>
          <w:szCs w:val="32"/>
        </w:rPr>
        <w:t>日期：</w:t>
      </w:r>
      <w:r>
        <w:rPr>
          <w:rFonts w:ascii="仿宋" w:hAnsi="仿宋" w:eastAsia="仿宋" w:cs="宋体"/>
          <w:kern w:val="0"/>
          <w:sz w:val="32"/>
          <w:szCs w:val="32"/>
        </w:rPr>
        <w:t>20</w:t>
      </w:r>
      <w:r>
        <w:rPr>
          <w:rFonts w:hint="eastAsia" w:ascii="仿宋" w:hAnsi="仿宋" w:eastAsia="仿宋" w:cs="宋体"/>
          <w:kern w:val="0"/>
          <w:sz w:val="32"/>
          <w:szCs w:val="32"/>
          <w:lang w:val="en-US" w:eastAsia="zh-CN"/>
        </w:rPr>
        <w:t>24</w:t>
      </w:r>
      <w:r>
        <w:rPr>
          <w:rFonts w:hint="eastAsia" w:ascii="仿宋" w:hAnsi="仿宋" w:eastAsia="仿宋" w:cs="宋体"/>
          <w:kern w:val="0"/>
          <w:sz w:val="32"/>
          <w:szCs w:val="32"/>
        </w:rPr>
        <w:t>年  月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jOWY0NGU5ZTM4MTc4NzAwNDYxOTUyNmJlZjQ4NmMifQ=="/>
  </w:docVars>
  <w:rsids>
    <w:rsidRoot w:val="5AA15E2F"/>
    <w:rsid w:val="26C00555"/>
    <w:rsid w:val="2C7128EA"/>
    <w:rsid w:val="3FC54906"/>
    <w:rsid w:val="4C5D3AA0"/>
    <w:rsid w:val="4EB9786A"/>
    <w:rsid w:val="5AA1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佛山市住房和城乡建设局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2023-08-04T03:50:00Z</dcterms:created>
  <dc:creator>戴梦霞</dc:creator>
  <cp:lastModifiedBy>建管科</cp:lastModifiedBy>
  <dcterms:modified xsi:type="dcterms:W3CDTF">2024-11-22T06:08:47Z</dcterms:modified>
  <dc:title>附件1  自查报告封面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5E84B310485543F9BD7B0255A798FD58</vt:lpwstr>
  </property>
</Properties>
</file>