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5C6" w:rsidRPr="007D65C6" w:rsidRDefault="007D65C6" w:rsidP="007D65C6">
      <w:pPr>
        <w:widowControl/>
        <w:shd w:val="clear" w:color="auto" w:fill="FFFFFF"/>
        <w:spacing w:line="360" w:lineRule="auto"/>
        <w:jc w:val="center"/>
        <w:outlineLvl w:val="0"/>
        <w:rPr>
          <w:rFonts w:asciiTheme="minorEastAsia" w:hAnsiTheme="minorEastAsia" w:cs="宋体"/>
          <w:b/>
          <w:color w:val="0E59A4"/>
          <w:kern w:val="36"/>
          <w:sz w:val="30"/>
          <w:szCs w:val="30"/>
        </w:rPr>
      </w:pPr>
      <w:r w:rsidRPr="007D65C6">
        <w:rPr>
          <w:rFonts w:asciiTheme="minorEastAsia" w:hAnsiTheme="minorEastAsia" w:cs="宋体" w:hint="eastAsia"/>
          <w:b/>
          <w:color w:val="0E59A4"/>
          <w:kern w:val="36"/>
          <w:sz w:val="30"/>
          <w:szCs w:val="30"/>
        </w:rPr>
        <w:t>佛山市南海区住房城乡建设和水务局 佛山市南海区气象局关于加强在建工程灾害性天气预警信息接收的通知</w:t>
      </w:r>
    </w:p>
    <w:p w:rsidR="00D26465" w:rsidRPr="007D65C6" w:rsidRDefault="00D26465" w:rsidP="007D65C6">
      <w:pPr>
        <w:spacing w:line="360" w:lineRule="auto"/>
        <w:rPr>
          <w:rFonts w:asciiTheme="minorEastAsia" w:hAnsiTheme="minorEastAsia" w:hint="eastAsia"/>
          <w:sz w:val="24"/>
          <w:szCs w:val="24"/>
        </w:rPr>
      </w:pPr>
    </w:p>
    <w:p w:rsidR="007D65C6" w:rsidRPr="007D65C6" w:rsidRDefault="007D65C6" w:rsidP="007D65C6">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7D65C6">
        <w:rPr>
          <w:rFonts w:asciiTheme="minorEastAsia" w:eastAsiaTheme="minorEastAsia" w:hAnsiTheme="minorEastAsia" w:hint="eastAsia"/>
          <w:color w:val="333333"/>
        </w:rPr>
        <w:t>各镇（街道）城建和水务办公室，区建筑工程施工安全监督站、区水利水电工程质量监督站，区、各镇（街道）水投公司，各建设、施工、监理单位，各有关企业：</w:t>
      </w:r>
    </w:p>
    <w:p w:rsidR="007D65C6" w:rsidRPr="007D65C6" w:rsidRDefault="007D65C6" w:rsidP="007D65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D65C6">
        <w:rPr>
          <w:rFonts w:asciiTheme="minorEastAsia" w:eastAsiaTheme="minorEastAsia" w:hAnsiTheme="minorEastAsia" w:hint="eastAsia"/>
          <w:color w:val="333333"/>
        </w:rPr>
        <w:t xml:space="preserve">　　为贯彻落实《广东省住房和城乡建设厅 广东省气象局关于建立健全建筑工地应对雷雨大风、暴雨等气象灾害防御协同工作机制的通知》（粤建质函〔2022〕469号）和《佛山市强对流天气灾害防御规定》的有关要求，提升我区在建工地应对暴雨、大风、雷电等灾害性天气防御能力，现就加强我区在建房屋市政、水利工程接收灾害性天气预警信息通知如下：</w:t>
      </w:r>
    </w:p>
    <w:p w:rsidR="007D65C6" w:rsidRPr="007D65C6" w:rsidRDefault="007D65C6" w:rsidP="007D65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D65C6">
        <w:rPr>
          <w:rFonts w:asciiTheme="minorEastAsia" w:eastAsiaTheme="minorEastAsia" w:hAnsiTheme="minorEastAsia" w:hint="eastAsia"/>
          <w:color w:val="333333"/>
        </w:rPr>
        <w:t xml:space="preserve">　　一、请各镇（街道）城建办、区监督站收集管辖范围内在建工程信息，包括接收气象短信的在建工程建设、施工、监理单位相关负责人联系方式、工程地址（详见附件），并于2024年12月2日前报至区住建水务局工程质量安全监管股、水利规划建设股，后续以每年汛期开始为节点进行报送。</w:t>
      </w:r>
    </w:p>
    <w:p w:rsidR="007D65C6" w:rsidRPr="007D65C6" w:rsidRDefault="007D65C6" w:rsidP="007D65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D65C6">
        <w:rPr>
          <w:rFonts w:asciiTheme="minorEastAsia" w:eastAsiaTheme="minorEastAsia" w:hAnsiTheme="minorEastAsia" w:hint="eastAsia"/>
          <w:color w:val="333333"/>
        </w:rPr>
        <w:t xml:space="preserve">　　二、区气象局将综合考虑工地气象灾害风险，把工程相关负责人纳入灾害性天气预警信息接收清单，免费向建筑工程相关负责人发送精细化气象灾害预报预警信息。各在建工程亦可关注我区气象局官方微信公众号“南海天气”获取第一手气象信息。</w:t>
      </w:r>
    </w:p>
    <w:p w:rsidR="007D65C6" w:rsidRPr="007D65C6" w:rsidRDefault="007D65C6" w:rsidP="007D65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D65C6">
        <w:rPr>
          <w:rFonts w:asciiTheme="minorEastAsia" w:eastAsiaTheme="minorEastAsia" w:hAnsiTheme="minorEastAsia" w:hint="eastAsia"/>
          <w:color w:val="333333"/>
        </w:rPr>
        <w:t xml:space="preserve">　　三、工程相关负责人有更改变化或新增/删减项目时，请各项目及时联系区住建水务工程质量安全监管股更新信息；针对新报建项目，各监督机构应在监督交底时督促各项目积极联系区住建水务工程质量安全监管股新增工程相关负责人信息，以便及时纳入收取气象灾害预报预警信息。</w:t>
      </w:r>
    </w:p>
    <w:p w:rsidR="007D65C6" w:rsidRPr="007D65C6" w:rsidRDefault="007D65C6" w:rsidP="007D65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D65C6">
        <w:rPr>
          <w:rFonts w:asciiTheme="minorEastAsia" w:eastAsiaTheme="minorEastAsia" w:hAnsiTheme="minorEastAsia" w:hint="eastAsia"/>
          <w:color w:val="333333"/>
        </w:rPr>
        <w:t> </w:t>
      </w:r>
    </w:p>
    <w:p w:rsidR="007D65C6" w:rsidRPr="007D65C6" w:rsidRDefault="007D65C6" w:rsidP="007D65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D65C6">
        <w:rPr>
          <w:rFonts w:asciiTheme="minorEastAsia" w:eastAsiaTheme="minorEastAsia" w:hAnsiTheme="minorEastAsia" w:hint="eastAsia"/>
          <w:color w:val="333333"/>
        </w:rPr>
        <w:t xml:space="preserve">　　</w:t>
      </w:r>
    </w:p>
    <w:p w:rsidR="007D65C6" w:rsidRPr="007D65C6" w:rsidRDefault="007D65C6" w:rsidP="007D65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7D65C6">
          <w:rPr>
            <w:rStyle w:val="a6"/>
            <w:rFonts w:asciiTheme="minorEastAsia" w:eastAsiaTheme="minorEastAsia" w:hAnsiTheme="minorEastAsia" w:hint="eastAsia"/>
            <w:color w:val="333333"/>
          </w:rPr>
          <w:t>附件：南海区建筑工地项目信息表.xlsx</w:t>
        </w:r>
      </w:hyperlink>
    </w:p>
    <w:p w:rsidR="007D65C6" w:rsidRPr="007D65C6" w:rsidRDefault="007D65C6" w:rsidP="007D65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D65C6">
        <w:rPr>
          <w:rFonts w:asciiTheme="minorEastAsia" w:eastAsiaTheme="minorEastAsia" w:hAnsiTheme="minorEastAsia" w:hint="eastAsia"/>
          <w:color w:val="333333"/>
        </w:rPr>
        <w:t> </w:t>
      </w:r>
    </w:p>
    <w:p w:rsidR="007D65C6" w:rsidRPr="007D65C6" w:rsidRDefault="007D65C6" w:rsidP="007D65C6">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7D65C6">
        <w:rPr>
          <w:rFonts w:asciiTheme="minorEastAsia" w:eastAsiaTheme="minorEastAsia" w:hAnsiTheme="minorEastAsia" w:hint="eastAsia"/>
          <w:color w:val="333333"/>
        </w:rPr>
        <w:t xml:space="preserve">　　佛山市南海区住房城乡建设和水务局   佛山市南海区气象局</w:t>
      </w:r>
    </w:p>
    <w:p w:rsidR="007D65C6" w:rsidRPr="007D65C6" w:rsidRDefault="007D65C6" w:rsidP="007D65C6">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7D65C6">
        <w:rPr>
          <w:rFonts w:asciiTheme="minorEastAsia" w:eastAsiaTheme="minorEastAsia" w:hAnsiTheme="minorEastAsia" w:hint="eastAsia"/>
          <w:color w:val="333333"/>
        </w:rPr>
        <w:t xml:space="preserve">　　2024年11月27日</w:t>
      </w:r>
    </w:p>
    <w:p w:rsidR="007D65C6" w:rsidRPr="007D65C6" w:rsidRDefault="007D65C6" w:rsidP="007D65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D65C6">
        <w:rPr>
          <w:rFonts w:asciiTheme="minorEastAsia" w:eastAsiaTheme="minorEastAsia" w:hAnsiTheme="minorEastAsia" w:hint="eastAsia"/>
          <w:color w:val="333333"/>
        </w:rPr>
        <w:t xml:space="preserve">　　（区住建水务局联系人：罗婉琳，联系电话：86339616；区气象局联系人：张才喜，联系电话：13590653210）</w:t>
      </w:r>
    </w:p>
    <w:p w:rsidR="007D65C6" w:rsidRPr="007D65C6" w:rsidRDefault="007D65C6" w:rsidP="007D65C6"/>
    <w:sectPr w:rsidR="007D65C6" w:rsidRPr="007D65C6" w:rsidSect="00E961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FBF" w:rsidRDefault="00B62FBF" w:rsidP="00D26465">
      <w:r>
        <w:separator/>
      </w:r>
    </w:p>
  </w:endnote>
  <w:endnote w:type="continuationSeparator" w:id="1">
    <w:p w:rsidR="00B62FBF" w:rsidRDefault="00B62FBF" w:rsidP="00D264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FBF" w:rsidRDefault="00B62FBF" w:rsidP="00D26465">
      <w:r>
        <w:separator/>
      </w:r>
    </w:p>
  </w:footnote>
  <w:footnote w:type="continuationSeparator" w:id="1">
    <w:p w:rsidR="00B62FBF" w:rsidRDefault="00B62FBF" w:rsidP="00D264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6465"/>
    <w:rsid w:val="007D65C6"/>
    <w:rsid w:val="00B330FA"/>
    <w:rsid w:val="00B62FBF"/>
    <w:rsid w:val="00D26465"/>
    <w:rsid w:val="00E961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16B"/>
    <w:pPr>
      <w:widowControl w:val="0"/>
      <w:jc w:val="both"/>
    </w:pPr>
  </w:style>
  <w:style w:type="paragraph" w:styleId="1">
    <w:name w:val="heading 1"/>
    <w:basedOn w:val="a"/>
    <w:link w:val="1Char"/>
    <w:uiPriority w:val="9"/>
    <w:qFormat/>
    <w:rsid w:val="00D2646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264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26465"/>
    <w:rPr>
      <w:sz w:val="18"/>
      <w:szCs w:val="18"/>
    </w:rPr>
  </w:style>
  <w:style w:type="paragraph" w:styleId="a4">
    <w:name w:val="footer"/>
    <w:basedOn w:val="a"/>
    <w:link w:val="Char0"/>
    <w:uiPriority w:val="99"/>
    <w:semiHidden/>
    <w:unhideWhenUsed/>
    <w:rsid w:val="00D2646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26465"/>
    <w:rPr>
      <w:sz w:val="18"/>
      <w:szCs w:val="18"/>
    </w:rPr>
  </w:style>
  <w:style w:type="character" w:customStyle="1" w:styleId="1Char">
    <w:name w:val="标题 1 Char"/>
    <w:basedOn w:val="a0"/>
    <w:link w:val="1"/>
    <w:uiPriority w:val="9"/>
    <w:rsid w:val="00D26465"/>
    <w:rPr>
      <w:rFonts w:ascii="宋体" w:eastAsia="宋体" w:hAnsi="宋体" w:cs="宋体"/>
      <w:b/>
      <w:bCs/>
      <w:kern w:val="36"/>
      <w:sz w:val="48"/>
      <w:szCs w:val="48"/>
    </w:rPr>
  </w:style>
  <w:style w:type="paragraph" w:styleId="a5">
    <w:name w:val="Normal (Web)"/>
    <w:basedOn w:val="a"/>
    <w:uiPriority w:val="99"/>
    <w:semiHidden/>
    <w:unhideWhenUsed/>
    <w:rsid w:val="00D2646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26465"/>
    <w:rPr>
      <w:color w:val="0000FF"/>
      <w:u w:val="single"/>
    </w:rPr>
  </w:style>
</w:styles>
</file>

<file path=word/webSettings.xml><?xml version="1.0" encoding="utf-8"?>
<w:webSettings xmlns:r="http://schemas.openxmlformats.org/officeDocument/2006/relationships" xmlns:w="http://schemas.openxmlformats.org/wordprocessingml/2006/main">
  <w:divs>
    <w:div w:id="771826133">
      <w:bodyDiv w:val="1"/>
      <w:marLeft w:val="0"/>
      <w:marRight w:val="0"/>
      <w:marTop w:val="0"/>
      <w:marBottom w:val="0"/>
      <w:divBdr>
        <w:top w:val="none" w:sz="0" w:space="0" w:color="auto"/>
        <w:left w:val="none" w:sz="0" w:space="0" w:color="auto"/>
        <w:bottom w:val="none" w:sz="0" w:space="0" w:color="auto"/>
        <w:right w:val="none" w:sz="0" w:space="0" w:color="auto"/>
      </w:divBdr>
    </w:div>
    <w:div w:id="791095695">
      <w:bodyDiv w:val="1"/>
      <w:marLeft w:val="0"/>
      <w:marRight w:val="0"/>
      <w:marTop w:val="0"/>
      <w:marBottom w:val="0"/>
      <w:divBdr>
        <w:top w:val="none" w:sz="0" w:space="0" w:color="auto"/>
        <w:left w:val="none" w:sz="0" w:space="0" w:color="auto"/>
        <w:bottom w:val="none" w:sz="0" w:space="0" w:color="auto"/>
        <w:right w:val="none" w:sz="0" w:space="0" w:color="auto"/>
      </w:divBdr>
    </w:div>
    <w:div w:id="1855225538">
      <w:bodyDiv w:val="1"/>
      <w:marLeft w:val="0"/>
      <w:marRight w:val="0"/>
      <w:marTop w:val="0"/>
      <w:marBottom w:val="0"/>
      <w:divBdr>
        <w:top w:val="none" w:sz="0" w:space="0" w:color="auto"/>
        <w:left w:val="none" w:sz="0" w:space="0" w:color="auto"/>
        <w:bottom w:val="none" w:sz="0" w:space="0" w:color="auto"/>
        <w:right w:val="none" w:sz="0" w:space="0" w:color="auto"/>
      </w:divBdr>
    </w:div>
    <w:div w:id="19775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88/488599/6195233.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132</Words>
  <Characters>754</Characters>
  <Application>Microsoft Office Word</Application>
  <DocSecurity>0</DocSecurity>
  <Lines>6</Lines>
  <Paragraphs>1</Paragraphs>
  <ScaleCrop>false</ScaleCrop>
  <Company>Regaltec</Company>
  <LinksUpToDate>false</LinksUpToDate>
  <CharactersWithSpaces>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2024-11-29T02:54:00Z</dcterms:created>
  <dcterms:modified xsi:type="dcterms:W3CDTF">2024-11-29T02:56:00Z</dcterms:modified>
</cp:coreProperties>
</file>