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7" w:rightFromText="187" w:vertAnchor="page" w:horzAnchor="page" w:tblpYSpec="top"/>
        <w:tblW w:w="0" w:type="auto"/>
        <w:tblLook w:val="04A0" w:firstRow="1" w:lastRow="0" w:firstColumn="1" w:lastColumn="0" w:noHBand="0" w:noVBand="1"/>
      </w:tblPr>
      <w:tblGrid>
        <w:gridCol w:w="1440"/>
        <w:gridCol w:w="3630"/>
      </w:tblGrid>
      <w:tr w:rsidR="00DC3A11" w:rsidRPr="00C3613C" w14:paraId="243F687E" w14:textId="77777777" w:rsidTr="00C46B27">
        <w:trPr>
          <w:trHeight w:val="3686"/>
        </w:trPr>
        <w:tc>
          <w:tcPr>
            <w:tcW w:w="1440" w:type="dxa"/>
            <w:tcBorders>
              <w:right w:val="single" w:sz="4" w:space="0" w:color="FFFFFF"/>
            </w:tcBorders>
            <w:shd w:val="clear" w:color="auto" w:fill="943634"/>
          </w:tcPr>
          <w:p w14:paraId="7C638E00" w14:textId="77777777" w:rsidR="00DC3A11" w:rsidRPr="00C3613C" w:rsidRDefault="00DC3A11" w:rsidP="00C46B27">
            <w:pPr>
              <w:rPr>
                <w:szCs w:val="24"/>
              </w:rPr>
            </w:pPr>
            <w:bookmarkStart w:id="0" w:name="_Hlk41232211"/>
            <w:bookmarkEnd w:id="0"/>
          </w:p>
        </w:tc>
        <w:tc>
          <w:tcPr>
            <w:tcW w:w="3630" w:type="dxa"/>
            <w:tcBorders>
              <w:left w:val="single" w:sz="4" w:space="0" w:color="FFFFFF"/>
            </w:tcBorders>
            <w:shd w:val="clear" w:color="auto" w:fill="943634"/>
            <w:vAlign w:val="bottom"/>
          </w:tcPr>
          <w:p w14:paraId="124B91B6" w14:textId="77777777" w:rsidR="00DC3A11" w:rsidRPr="00C3613C" w:rsidRDefault="00DC3A11" w:rsidP="00C46B27">
            <w:pPr>
              <w:widowControl/>
              <w:rPr>
                <w:rFonts w:ascii="Cambria" w:hAnsi="Cambria"/>
                <w:b/>
                <w:bCs/>
                <w:color w:val="FFFFFF"/>
                <w:sz w:val="44"/>
                <w:szCs w:val="44"/>
              </w:rPr>
            </w:pPr>
          </w:p>
          <w:p w14:paraId="7821A265" w14:textId="77777777" w:rsidR="00DC3A11" w:rsidRPr="00C3613C" w:rsidRDefault="00DC3A11" w:rsidP="00C46B27">
            <w:pPr>
              <w:widowControl/>
              <w:rPr>
                <w:rFonts w:ascii="Cambria" w:hAnsi="Cambria"/>
                <w:b/>
                <w:bCs/>
                <w:color w:val="FFFFFF"/>
                <w:sz w:val="44"/>
                <w:szCs w:val="44"/>
              </w:rPr>
            </w:pPr>
            <w:r w:rsidRPr="00FC7A13">
              <w:rPr>
                <w:rFonts w:ascii="Cambria" w:hAnsi="Cambria"/>
                <w:b/>
                <w:noProof/>
                <w:color w:val="FFFFFF"/>
                <w:sz w:val="72"/>
                <w:szCs w:val="72"/>
              </w:rPr>
              <w:drawing>
                <wp:inline distT="0" distB="0" distL="0" distR="0" wp14:anchorId="55AEC896" wp14:editId="2D51FBBC">
                  <wp:extent cx="2126615" cy="1488440"/>
                  <wp:effectExtent l="0" t="0" r="6985" b="0"/>
                  <wp:docPr id="1" name="图片 1" descr="英文汉字白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5" descr="英文汉字白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6615" cy="1488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D5FEE22" w14:textId="77777777" w:rsidR="00DC3A11" w:rsidRPr="00C3613C" w:rsidRDefault="00DC3A11" w:rsidP="00C46B27">
            <w:pPr>
              <w:widowControl/>
              <w:rPr>
                <w:rFonts w:ascii="Cambria" w:hAnsi="Cambria"/>
                <w:b/>
                <w:bCs/>
                <w:color w:val="FFFFFF"/>
                <w:sz w:val="36"/>
                <w:szCs w:val="36"/>
              </w:rPr>
            </w:pPr>
            <w:r w:rsidRPr="00C3613C">
              <w:rPr>
                <w:rFonts w:ascii="Cambria" w:hAnsi="Cambria" w:hint="eastAsia"/>
                <w:b/>
                <w:bCs/>
                <w:color w:val="FFFFFF"/>
                <w:sz w:val="72"/>
                <w:szCs w:val="72"/>
              </w:rPr>
              <w:t xml:space="preserve"> </w:t>
            </w:r>
          </w:p>
        </w:tc>
      </w:tr>
      <w:tr w:rsidR="00DC3A11" w:rsidRPr="00C3613C" w14:paraId="0C27732E" w14:textId="77777777" w:rsidTr="00C46B27">
        <w:trPr>
          <w:trHeight w:val="575"/>
        </w:trPr>
        <w:tc>
          <w:tcPr>
            <w:tcW w:w="1440" w:type="dxa"/>
            <w:tcBorders>
              <w:right w:val="single" w:sz="4" w:space="0" w:color="000000"/>
            </w:tcBorders>
          </w:tcPr>
          <w:p w14:paraId="2F9870F5" w14:textId="77777777" w:rsidR="00DC3A11" w:rsidRPr="00C3613C" w:rsidRDefault="00DC3A11" w:rsidP="00C46B27">
            <w:pPr>
              <w:rPr>
                <w:szCs w:val="24"/>
              </w:rPr>
            </w:pPr>
          </w:p>
        </w:tc>
        <w:tc>
          <w:tcPr>
            <w:tcW w:w="3630" w:type="dxa"/>
            <w:tcBorders>
              <w:left w:val="single" w:sz="4" w:space="0" w:color="000000"/>
            </w:tcBorders>
          </w:tcPr>
          <w:p w14:paraId="06322FEA" w14:textId="77777777" w:rsidR="00DC3A11" w:rsidRPr="00C3613C" w:rsidRDefault="00DC3A11" w:rsidP="00C46B27">
            <w:pPr>
              <w:widowControl/>
              <w:rPr>
                <w:color w:val="808080"/>
              </w:rPr>
            </w:pPr>
            <w:r w:rsidRPr="00C3613C">
              <w:rPr>
                <w:rFonts w:hint="eastAsia"/>
                <w:color w:val="808080"/>
              </w:rPr>
              <w:t>体验地理信息价值</w:t>
            </w:r>
          </w:p>
          <w:p w14:paraId="4E64CD5E" w14:textId="77777777" w:rsidR="00DC3A11" w:rsidRPr="00C3613C" w:rsidRDefault="00DC3A11" w:rsidP="00C46B27">
            <w:pPr>
              <w:widowControl/>
              <w:rPr>
                <w:color w:val="76923C"/>
              </w:rPr>
            </w:pPr>
            <w:r w:rsidRPr="00C3613C">
              <w:rPr>
                <w:rFonts w:hint="eastAsia"/>
                <w:color w:val="808080"/>
              </w:rPr>
              <w:t>数据</w:t>
            </w:r>
            <w:r w:rsidRPr="00C3613C">
              <w:rPr>
                <w:rFonts w:ascii="宋体" w:hAnsi="宋体" w:hint="eastAsia"/>
                <w:color w:val="808080"/>
              </w:rPr>
              <w:t>·</w:t>
            </w:r>
            <w:r w:rsidRPr="00C3613C">
              <w:rPr>
                <w:rFonts w:hint="eastAsia"/>
                <w:color w:val="808080"/>
              </w:rPr>
              <w:t>软件</w:t>
            </w:r>
            <w:r w:rsidRPr="00C3613C">
              <w:rPr>
                <w:rFonts w:ascii="宋体" w:hAnsi="宋体" w:hint="eastAsia"/>
                <w:color w:val="808080"/>
              </w:rPr>
              <w:t>·</w:t>
            </w:r>
            <w:r w:rsidRPr="00C3613C">
              <w:rPr>
                <w:rFonts w:hint="eastAsia"/>
                <w:color w:val="808080"/>
              </w:rPr>
              <w:t>服务</w:t>
            </w:r>
          </w:p>
        </w:tc>
      </w:tr>
    </w:tbl>
    <w:p w14:paraId="607A71FE" w14:textId="77777777" w:rsidR="00DC3A11" w:rsidRPr="00C3613C" w:rsidRDefault="00DC3A11" w:rsidP="00DC3A11">
      <w:pPr>
        <w:tabs>
          <w:tab w:val="right" w:pos="9500"/>
        </w:tabs>
        <w:spacing w:before="240"/>
        <w:ind w:left="219" w:right="96" w:hanging="219"/>
        <w:rPr>
          <w:noProof/>
          <w:szCs w:val="24"/>
        </w:rPr>
      </w:pPr>
    </w:p>
    <w:p w14:paraId="547405A6" w14:textId="77777777" w:rsidR="00DC3A11" w:rsidRPr="00C3613C" w:rsidRDefault="00DC3A11" w:rsidP="00DC3A11">
      <w:pPr>
        <w:tabs>
          <w:tab w:val="right" w:pos="9500"/>
        </w:tabs>
        <w:ind w:left="219" w:right="96" w:hanging="219"/>
        <w:rPr>
          <w:rFonts w:eastAsia="黑体"/>
          <w:sz w:val="30"/>
          <w:szCs w:val="30"/>
        </w:rPr>
      </w:pPr>
    </w:p>
    <w:p w14:paraId="02098C1F" w14:textId="77777777" w:rsidR="00DC3A11" w:rsidRPr="00C3613C" w:rsidRDefault="00DC3A11" w:rsidP="00DC3A11">
      <w:pPr>
        <w:ind w:left="153" w:hanging="153"/>
        <w:rPr>
          <w:bCs/>
          <w:sz w:val="84"/>
          <w:szCs w:val="84"/>
        </w:rPr>
      </w:pPr>
    </w:p>
    <w:p w14:paraId="43513A6F" w14:textId="77777777" w:rsidR="00DC3A11" w:rsidRPr="00756775" w:rsidRDefault="00DC3A11" w:rsidP="00DC3A11">
      <w:pPr>
        <w:rPr>
          <w:szCs w:val="24"/>
        </w:rPr>
      </w:pPr>
    </w:p>
    <w:p w14:paraId="1E3B7E82" w14:textId="77777777" w:rsidR="00DC3A11" w:rsidRPr="00C3613C" w:rsidRDefault="00DC3A11" w:rsidP="00DC3A11">
      <w:pPr>
        <w:ind w:right="420"/>
        <w:rPr>
          <w:szCs w:val="24"/>
        </w:rPr>
      </w:pPr>
    </w:p>
    <w:p w14:paraId="6B7104F6" w14:textId="77777777" w:rsidR="00DC3A11" w:rsidRPr="00C3613C" w:rsidRDefault="00DC3A11" w:rsidP="00DC3A11">
      <w:pPr>
        <w:ind w:right="420"/>
        <w:rPr>
          <w:szCs w:val="24"/>
        </w:rPr>
      </w:pPr>
    </w:p>
    <w:p w14:paraId="69D832FF" w14:textId="77777777" w:rsidR="00DC3A11" w:rsidRPr="00C3613C" w:rsidRDefault="00DC3A11" w:rsidP="00DC3A11">
      <w:pPr>
        <w:ind w:right="420"/>
        <w:rPr>
          <w:szCs w:val="24"/>
        </w:rPr>
      </w:pPr>
    </w:p>
    <w:p w14:paraId="2629548D" w14:textId="77777777" w:rsidR="00DC3A11" w:rsidRPr="00C3613C" w:rsidRDefault="00DC3A11" w:rsidP="00DC3A11">
      <w:pPr>
        <w:ind w:right="420"/>
        <w:rPr>
          <w:szCs w:val="24"/>
        </w:rPr>
      </w:pPr>
    </w:p>
    <w:p w14:paraId="1A9D7EFD" w14:textId="77777777" w:rsidR="00DC3A11" w:rsidRDefault="00DC3A11" w:rsidP="00DC3A11">
      <w:pPr>
        <w:ind w:right="420"/>
        <w:rPr>
          <w:szCs w:val="24"/>
        </w:rPr>
      </w:pPr>
    </w:p>
    <w:p w14:paraId="271D7A9E" w14:textId="77777777" w:rsidR="00DC3A11" w:rsidRPr="00C3613C" w:rsidRDefault="00DC3A11" w:rsidP="00DC3A11">
      <w:pPr>
        <w:ind w:right="420"/>
        <w:rPr>
          <w:szCs w:val="24"/>
        </w:rPr>
      </w:pPr>
    </w:p>
    <w:p w14:paraId="30F5B68C" w14:textId="77777777" w:rsidR="00DC3A11" w:rsidRDefault="00DC3A11" w:rsidP="00DC3A11">
      <w:pPr>
        <w:ind w:right="420"/>
        <w:rPr>
          <w:szCs w:val="24"/>
        </w:rPr>
      </w:pPr>
    </w:p>
    <w:p w14:paraId="5D68E6B5" w14:textId="77777777" w:rsidR="00DC3A11" w:rsidRDefault="00DC3A11" w:rsidP="00DC3A11">
      <w:pPr>
        <w:ind w:right="420"/>
        <w:rPr>
          <w:szCs w:val="24"/>
        </w:rPr>
      </w:pPr>
    </w:p>
    <w:p w14:paraId="1C67A365" w14:textId="77777777" w:rsidR="00DC3A11" w:rsidRDefault="00DC3A11" w:rsidP="00DC3A11">
      <w:pPr>
        <w:ind w:right="420"/>
        <w:rPr>
          <w:szCs w:val="24"/>
        </w:rPr>
      </w:pPr>
    </w:p>
    <w:p w14:paraId="4EF413E9" w14:textId="77777777" w:rsidR="00DC3A11" w:rsidRPr="00C3613C" w:rsidRDefault="00DC3A11" w:rsidP="00DC3A11">
      <w:pPr>
        <w:ind w:right="420"/>
        <w:rPr>
          <w:szCs w:val="24"/>
        </w:rPr>
      </w:pPr>
    </w:p>
    <w:p w14:paraId="04ACB0A8" w14:textId="77777777" w:rsidR="00DC3A11" w:rsidRPr="00C3613C" w:rsidRDefault="00DC3A11" w:rsidP="00DC3A11">
      <w:pPr>
        <w:ind w:right="420"/>
        <w:rPr>
          <w:szCs w:val="24"/>
        </w:rPr>
      </w:pPr>
    </w:p>
    <w:p w14:paraId="7001DCCB" w14:textId="77777777" w:rsidR="00DC3A11" w:rsidRPr="00C3613C" w:rsidRDefault="00DC3A11" w:rsidP="00DC3A11">
      <w:pPr>
        <w:ind w:right="420"/>
        <w:rPr>
          <w:szCs w:val="24"/>
        </w:rPr>
      </w:pPr>
    </w:p>
    <w:p w14:paraId="128047B1" w14:textId="7B4FEFAC" w:rsidR="00DC3A11" w:rsidRPr="00C3613C" w:rsidRDefault="00DF1ECE" w:rsidP="00DC3A11">
      <w:pPr>
        <w:wordWrap w:val="0"/>
        <w:jc w:val="right"/>
        <w:rPr>
          <w:szCs w:val="24"/>
        </w:rPr>
      </w:pPr>
      <w:r>
        <w:rPr>
          <w:rFonts w:hint="eastAsia"/>
          <w:szCs w:val="24"/>
        </w:rPr>
        <w:t>《</w:t>
      </w:r>
      <w:r w:rsidRPr="00DF1ECE">
        <w:rPr>
          <w:rFonts w:hint="eastAsia"/>
          <w:szCs w:val="24"/>
        </w:rPr>
        <w:t>佛山市智慧房产综合平台</w:t>
      </w:r>
      <w:r>
        <w:rPr>
          <w:rFonts w:hint="eastAsia"/>
          <w:szCs w:val="24"/>
        </w:rPr>
        <w:t>》</w:t>
      </w:r>
    </w:p>
    <w:p w14:paraId="5E4B1329" w14:textId="77777777" w:rsidR="00DC3A11" w:rsidRPr="00C3613C" w:rsidRDefault="00DC3A11" w:rsidP="00795286">
      <w:pPr>
        <w:pBdr>
          <w:top w:val="single" w:sz="4" w:space="6" w:color="auto"/>
          <w:bottom w:val="single" w:sz="4" w:space="14" w:color="auto"/>
        </w:pBdr>
        <w:ind w:left="618" w:hanging="618"/>
        <w:jc w:val="center"/>
        <w:outlineLvl w:val="1"/>
        <w:rPr>
          <w:kern w:val="28"/>
          <w:sz w:val="84"/>
          <w:szCs w:val="84"/>
        </w:rPr>
      </w:pPr>
      <w:bookmarkStart w:id="1" w:name="_Toc2678690"/>
      <w:bookmarkStart w:id="2" w:name="_Toc5001246"/>
      <w:bookmarkStart w:id="3" w:name="_Toc10408245"/>
      <w:bookmarkStart w:id="4" w:name="_Toc81592864"/>
      <w:r>
        <w:rPr>
          <w:rFonts w:hint="eastAsia"/>
          <w:kern w:val="28"/>
          <w:sz w:val="84"/>
          <w:szCs w:val="84"/>
        </w:rPr>
        <w:t>操作手册</w:t>
      </w:r>
      <w:bookmarkEnd w:id="1"/>
      <w:bookmarkEnd w:id="2"/>
      <w:bookmarkEnd w:id="3"/>
      <w:bookmarkEnd w:id="4"/>
    </w:p>
    <w:p w14:paraId="012AFF23" w14:textId="77777777" w:rsidR="00DC3A11" w:rsidRPr="00C3613C" w:rsidRDefault="00DC3A11" w:rsidP="00DC3A11">
      <w:pPr>
        <w:ind w:left="153" w:hanging="153"/>
        <w:jc w:val="right"/>
        <w:rPr>
          <w:szCs w:val="24"/>
        </w:rPr>
      </w:pPr>
      <w:r w:rsidRPr="00C3613C">
        <w:rPr>
          <w:szCs w:val="24"/>
        </w:rPr>
        <w:t>广东南方数码科技股份有限公司</w:t>
      </w:r>
    </w:p>
    <w:p w14:paraId="698AA320" w14:textId="77777777" w:rsidR="00DC3A11" w:rsidRPr="00C3613C" w:rsidRDefault="00DC3A11" w:rsidP="00DC3A11">
      <w:pPr>
        <w:spacing w:line="340" w:lineRule="atLeast"/>
        <w:jc w:val="center"/>
        <w:rPr>
          <w:rFonts w:eastAsia="黑体"/>
          <w:b/>
          <w:sz w:val="48"/>
          <w:szCs w:val="48"/>
        </w:rPr>
      </w:pPr>
    </w:p>
    <w:p w14:paraId="06A0F26C" w14:textId="77777777" w:rsidR="00DC3A11" w:rsidRDefault="00DC3A11" w:rsidP="00DC3A11">
      <w:pPr>
        <w:widowControl/>
        <w:jc w:val="left"/>
      </w:pPr>
    </w:p>
    <w:p w14:paraId="6780D879" w14:textId="77777777" w:rsidR="00431A4F" w:rsidRDefault="00431A4F" w:rsidP="00DC3A11">
      <w:pPr>
        <w:widowControl/>
        <w:jc w:val="left"/>
      </w:pPr>
    </w:p>
    <w:p w14:paraId="54FD7F7C" w14:textId="77777777" w:rsidR="00431A4F" w:rsidRDefault="00431A4F" w:rsidP="00DC3A11">
      <w:pPr>
        <w:widowControl/>
        <w:jc w:val="left"/>
      </w:pPr>
    </w:p>
    <w:p w14:paraId="1C10969C" w14:textId="77777777" w:rsidR="00431A4F" w:rsidRDefault="00431A4F" w:rsidP="00DC3A11">
      <w:pPr>
        <w:widowControl/>
        <w:jc w:val="left"/>
      </w:pPr>
    </w:p>
    <w:p w14:paraId="436E9AFD" w14:textId="77777777" w:rsidR="00431A4F" w:rsidRDefault="00431A4F" w:rsidP="00DC3A11">
      <w:pPr>
        <w:widowControl/>
        <w:jc w:val="left"/>
      </w:pPr>
    </w:p>
    <w:p w14:paraId="053CBE38" w14:textId="77777777" w:rsidR="00431A4F" w:rsidRDefault="00431A4F" w:rsidP="00DC3A11">
      <w:pPr>
        <w:widowControl/>
        <w:jc w:val="left"/>
      </w:pPr>
    </w:p>
    <w:p w14:paraId="065A29D0" w14:textId="77777777" w:rsidR="00431A4F" w:rsidRDefault="00431A4F" w:rsidP="00DC3A11">
      <w:pPr>
        <w:widowControl/>
        <w:jc w:val="left"/>
      </w:pPr>
    </w:p>
    <w:p w14:paraId="4C02BE45" w14:textId="77777777" w:rsidR="00431A4F" w:rsidRDefault="00431A4F" w:rsidP="00DC3A11">
      <w:pPr>
        <w:widowControl/>
        <w:jc w:val="left"/>
      </w:pPr>
    </w:p>
    <w:p w14:paraId="204A2F44" w14:textId="70DFE829" w:rsidR="00431A4F" w:rsidRDefault="00795286" w:rsidP="00795286">
      <w:pPr>
        <w:widowControl/>
        <w:tabs>
          <w:tab w:val="left" w:pos="6951"/>
        </w:tabs>
        <w:jc w:val="left"/>
      </w:pPr>
      <w:r>
        <w:tab/>
      </w:r>
    </w:p>
    <w:p w14:paraId="59040125" w14:textId="77777777" w:rsidR="00431A4F" w:rsidRDefault="00431A4F" w:rsidP="00DC3A11">
      <w:pPr>
        <w:widowControl/>
        <w:jc w:val="left"/>
      </w:pPr>
    </w:p>
    <w:p w14:paraId="09ACC030" w14:textId="77777777" w:rsidR="00431A4F" w:rsidRDefault="00431A4F" w:rsidP="00DC3A11">
      <w:pPr>
        <w:widowControl/>
        <w:jc w:val="left"/>
      </w:pPr>
    </w:p>
    <w:p w14:paraId="43559973" w14:textId="77777777" w:rsidR="00431A4F" w:rsidRDefault="00431A4F" w:rsidP="00DC3A11">
      <w:pPr>
        <w:widowControl/>
        <w:jc w:val="left"/>
      </w:pPr>
    </w:p>
    <w:p w14:paraId="45ECAA77" w14:textId="77777777" w:rsidR="00431A4F" w:rsidRDefault="00431A4F" w:rsidP="00DC3A11">
      <w:pPr>
        <w:widowControl/>
        <w:jc w:val="left"/>
      </w:pPr>
    </w:p>
    <w:p w14:paraId="23548155" w14:textId="77777777" w:rsidR="00431A4F" w:rsidRPr="00431A4F" w:rsidRDefault="00431A4F" w:rsidP="0055652B">
      <w:pPr>
        <w:jc w:val="center"/>
        <w:rPr>
          <w:color w:val="FF0000"/>
          <w:sz w:val="24"/>
          <w:szCs w:val="28"/>
        </w:rPr>
      </w:pPr>
      <w:r w:rsidRPr="00713FED">
        <w:rPr>
          <w:rFonts w:hint="eastAsia"/>
          <w:color w:val="FF0000"/>
          <w:sz w:val="24"/>
          <w:szCs w:val="28"/>
        </w:rPr>
        <w:t>注：本文档若图片看不清楚请按住键盘“</w:t>
      </w:r>
      <w:r>
        <w:rPr>
          <w:color w:val="FF0000"/>
          <w:sz w:val="24"/>
          <w:szCs w:val="28"/>
        </w:rPr>
        <w:t>CTRL</w:t>
      </w:r>
      <w:r w:rsidRPr="00713FED">
        <w:rPr>
          <w:rFonts w:hint="eastAsia"/>
          <w:color w:val="FF0000"/>
          <w:sz w:val="24"/>
          <w:szCs w:val="28"/>
        </w:rPr>
        <w:t>”键并滚动</w:t>
      </w:r>
      <w:r>
        <w:rPr>
          <w:rFonts w:hint="eastAsia"/>
          <w:color w:val="FF0000"/>
          <w:sz w:val="24"/>
          <w:szCs w:val="28"/>
        </w:rPr>
        <w:t>鼠标</w:t>
      </w:r>
      <w:r w:rsidRPr="00713FED">
        <w:rPr>
          <w:rFonts w:hint="eastAsia"/>
          <w:color w:val="FF0000"/>
          <w:sz w:val="24"/>
          <w:szCs w:val="28"/>
        </w:rPr>
        <w:t>滚轮放大页面。</w:t>
      </w:r>
    </w:p>
    <w:p w14:paraId="54D3084C" w14:textId="3EF23914" w:rsidR="0055652B" w:rsidRDefault="00DC3A11">
      <w:pPr>
        <w:widowControl/>
        <w:jc w:val="left"/>
      </w:pPr>
      <w:r>
        <w:br w:type="page"/>
      </w:r>
    </w:p>
    <w:tbl>
      <w:tblPr>
        <w:tblStyle w:val="af8"/>
        <w:tblW w:w="0" w:type="auto"/>
        <w:jc w:val="center"/>
        <w:tblLook w:val="04A0" w:firstRow="1" w:lastRow="0" w:firstColumn="1" w:lastColumn="0" w:noHBand="0" w:noVBand="1"/>
      </w:tblPr>
      <w:tblGrid>
        <w:gridCol w:w="1947"/>
        <w:gridCol w:w="1947"/>
        <w:gridCol w:w="1947"/>
        <w:gridCol w:w="1947"/>
        <w:gridCol w:w="1948"/>
      </w:tblGrid>
      <w:tr w:rsidR="00F120A8" w14:paraId="52162633" w14:textId="77777777" w:rsidTr="007224EF">
        <w:trPr>
          <w:trHeight w:val="489"/>
          <w:jc w:val="center"/>
        </w:trPr>
        <w:tc>
          <w:tcPr>
            <w:tcW w:w="9736" w:type="dxa"/>
            <w:gridSpan w:val="5"/>
            <w:tcBorders>
              <w:bottom w:val="single" w:sz="4" w:space="0" w:color="auto"/>
            </w:tcBorders>
            <w:shd w:val="clear" w:color="auto" w:fill="820000"/>
            <w:vAlign w:val="center"/>
          </w:tcPr>
          <w:p w14:paraId="316A323D" w14:textId="7DFB92CF" w:rsidR="00F120A8" w:rsidRDefault="00F120A8" w:rsidP="00F120A8">
            <w:pPr>
              <w:widowControl/>
              <w:jc w:val="center"/>
            </w:pPr>
            <w:r>
              <w:rPr>
                <w:rFonts w:hint="eastAsia"/>
              </w:rPr>
              <w:lastRenderedPageBreak/>
              <w:t>版本更新摘要</w:t>
            </w:r>
          </w:p>
        </w:tc>
      </w:tr>
      <w:tr w:rsidR="000D4841" w14:paraId="6E8AECB0" w14:textId="77777777" w:rsidTr="007224EF">
        <w:trPr>
          <w:jc w:val="center"/>
        </w:trPr>
        <w:tc>
          <w:tcPr>
            <w:tcW w:w="1947" w:type="dxa"/>
            <w:shd w:val="clear" w:color="auto" w:fill="D0CECE" w:themeFill="background2" w:themeFillShade="E6"/>
          </w:tcPr>
          <w:p w14:paraId="36C45CC7" w14:textId="76121FC4" w:rsidR="000D4841" w:rsidRDefault="00F120A8">
            <w:pPr>
              <w:widowControl/>
              <w:jc w:val="left"/>
            </w:pPr>
            <w:r>
              <w:rPr>
                <w:rFonts w:hint="eastAsia"/>
              </w:rPr>
              <w:t>版本</w:t>
            </w:r>
          </w:p>
        </w:tc>
        <w:tc>
          <w:tcPr>
            <w:tcW w:w="1947" w:type="dxa"/>
            <w:shd w:val="clear" w:color="auto" w:fill="D0CECE" w:themeFill="background2" w:themeFillShade="E6"/>
          </w:tcPr>
          <w:p w14:paraId="26280780" w14:textId="30598602" w:rsidR="000D4841" w:rsidRDefault="00F120A8">
            <w:pPr>
              <w:widowControl/>
              <w:jc w:val="left"/>
            </w:pPr>
            <w:r>
              <w:rPr>
                <w:rFonts w:hint="eastAsia"/>
              </w:rPr>
              <w:t>日期</w:t>
            </w:r>
          </w:p>
        </w:tc>
        <w:tc>
          <w:tcPr>
            <w:tcW w:w="1947" w:type="dxa"/>
            <w:shd w:val="clear" w:color="auto" w:fill="D0CECE" w:themeFill="background2" w:themeFillShade="E6"/>
          </w:tcPr>
          <w:p w14:paraId="68B47EBB" w14:textId="7576D277" w:rsidR="000D4841" w:rsidRDefault="00F120A8">
            <w:pPr>
              <w:widowControl/>
              <w:jc w:val="left"/>
            </w:pPr>
            <w:r>
              <w:rPr>
                <w:rFonts w:hint="eastAsia"/>
              </w:rPr>
              <w:t>摘要</w:t>
            </w:r>
          </w:p>
        </w:tc>
        <w:tc>
          <w:tcPr>
            <w:tcW w:w="1947" w:type="dxa"/>
            <w:shd w:val="clear" w:color="auto" w:fill="D0CECE" w:themeFill="background2" w:themeFillShade="E6"/>
          </w:tcPr>
          <w:p w14:paraId="6F6EC5D7" w14:textId="288BEAEF" w:rsidR="000D4841" w:rsidRDefault="00F120A8">
            <w:pPr>
              <w:widowControl/>
              <w:jc w:val="left"/>
            </w:pPr>
            <w:r>
              <w:rPr>
                <w:rFonts w:hint="eastAsia"/>
              </w:rPr>
              <w:t>更新人</w:t>
            </w:r>
          </w:p>
        </w:tc>
        <w:tc>
          <w:tcPr>
            <w:tcW w:w="1948" w:type="dxa"/>
            <w:shd w:val="clear" w:color="auto" w:fill="D0CECE" w:themeFill="background2" w:themeFillShade="E6"/>
          </w:tcPr>
          <w:p w14:paraId="07A8B741" w14:textId="6B737586" w:rsidR="000D4841" w:rsidRDefault="00F120A8">
            <w:pPr>
              <w:widowControl/>
              <w:jc w:val="left"/>
            </w:pPr>
            <w:r>
              <w:rPr>
                <w:rFonts w:hint="eastAsia"/>
              </w:rPr>
              <w:t>审阅人</w:t>
            </w:r>
          </w:p>
        </w:tc>
      </w:tr>
      <w:tr w:rsidR="000D4841" w14:paraId="39117677" w14:textId="77777777" w:rsidTr="00F120A8">
        <w:trPr>
          <w:jc w:val="center"/>
        </w:trPr>
        <w:tc>
          <w:tcPr>
            <w:tcW w:w="1947" w:type="dxa"/>
          </w:tcPr>
          <w:p w14:paraId="62A6FEFE" w14:textId="5AD480E0" w:rsidR="000D4841" w:rsidRDefault="004D7B37">
            <w:pPr>
              <w:widowControl/>
              <w:jc w:val="left"/>
            </w:pPr>
            <w:r>
              <w:rPr>
                <w:rFonts w:hint="eastAsia"/>
              </w:rPr>
              <w:t>V</w:t>
            </w:r>
            <w:r>
              <w:t>1.0</w:t>
            </w:r>
          </w:p>
        </w:tc>
        <w:tc>
          <w:tcPr>
            <w:tcW w:w="1947" w:type="dxa"/>
          </w:tcPr>
          <w:p w14:paraId="3B913535" w14:textId="2D716FC8" w:rsidR="000D4841" w:rsidRDefault="000D4841">
            <w:pPr>
              <w:widowControl/>
              <w:jc w:val="left"/>
            </w:pPr>
          </w:p>
        </w:tc>
        <w:tc>
          <w:tcPr>
            <w:tcW w:w="1947" w:type="dxa"/>
          </w:tcPr>
          <w:p w14:paraId="4CB3116A" w14:textId="77777777" w:rsidR="000D4841" w:rsidRDefault="000D4841">
            <w:pPr>
              <w:widowControl/>
              <w:jc w:val="left"/>
            </w:pPr>
          </w:p>
        </w:tc>
        <w:tc>
          <w:tcPr>
            <w:tcW w:w="1947" w:type="dxa"/>
          </w:tcPr>
          <w:p w14:paraId="0CAFDD36" w14:textId="0DF3FBA6" w:rsidR="000D4841" w:rsidRDefault="000D4841">
            <w:pPr>
              <w:widowControl/>
              <w:jc w:val="left"/>
            </w:pPr>
          </w:p>
        </w:tc>
        <w:tc>
          <w:tcPr>
            <w:tcW w:w="1948" w:type="dxa"/>
          </w:tcPr>
          <w:p w14:paraId="51C621F4" w14:textId="77777777" w:rsidR="000D4841" w:rsidRDefault="000D4841">
            <w:pPr>
              <w:widowControl/>
              <w:jc w:val="left"/>
            </w:pPr>
          </w:p>
        </w:tc>
      </w:tr>
      <w:tr w:rsidR="000D4841" w14:paraId="5503825A" w14:textId="77777777" w:rsidTr="00F120A8">
        <w:trPr>
          <w:jc w:val="center"/>
        </w:trPr>
        <w:tc>
          <w:tcPr>
            <w:tcW w:w="1947" w:type="dxa"/>
          </w:tcPr>
          <w:p w14:paraId="6DFA917D" w14:textId="77777777" w:rsidR="000D4841" w:rsidRDefault="000D4841">
            <w:pPr>
              <w:widowControl/>
              <w:jc w:val="left"/>
            </w:pPr>
          </w:p>
        </w:tc>
        <w:tc>
          <w:tcPr>
            <w:tcW w:w="1947" w:type="dxa"/>
          </w:tcPr>
          <w:p w14:paraId="40AC5595" w14:textId="77777777" w:rsidR="000D4841" w:rsidRDefault="000D4841">
            <w:pPr>
              <w:widowControl/>
              <w:jc w:val="left"/>
            </w:pPr>
          </w:p>
        </w:tc>
        <w:tc>
          <w:tcPr>
            <w:tcW w:w="1947" w:type="dxa"/>
          </w:tcPr>
          <w:p w14:paraId="2E5C01A2" w14:textId="77777777" w:rsidR="000D4841" w:rsidRDefault="000D4841">
            <w:pPr>
              <w:widowControl/>
              <w:jc w:val="left"/>
            </w:pPr>
          </w:p>
        </w:tc>
        <w:tc>
          <w:tcPr>
            <w:tcW w:w="1947" w:type="dxa"/>
          </w:tcPr>
          <w:p w14:paraId="1AB768CA" w14:textId="77777777" w:rsidR="000D4841" w:rsidRDefault="000D4841">
            <w:pPr>
              <w:widowControl/>
              <w:jc w:val="left"/>
            </w:pPr>
          </w:p>
        </w:tc>
        <w:tc>
          <w:tcPr>
            <w:tcW w:w="1948" w:type="dxa"/>
          </w:tcPr>
          <w:p w14:paraId="093BC50F" w14:textId="77777777" w:rsidR="000D4841" w:rsidRDefault="000D4841">
            <w:pPr>
              <w:widowControl/>
              <w:jc w:val="left"/>
            </w:pPr>
          </w:p>
        </w:tc>
      </w:tr>
      <w:tr w:rsidR="000D4841" w14:paraId="6039B394" w14:textId="77777777" w:rsidTr="00F120A8">
        <w:trPr>
          <w:jc w:val="center"/>
        </w:trPr>
        <w:tc>
          <w:tcPr>
            <w:tcW w:w="1947" w:type="dxa"/>
          </w:tcPr>
          <w:p w14:paraId="02AC8F7D" w14:textId="77777777" w:rsidR="000D4841" w:rsidRDefault="000D4841">
            <w:pPr>
              <w:widowControl/>
              <w:jc w:val="left"/>
            </w:pPr>
          </w:p>
        </w:tc>
        <w:tc>
          <w:tcPr>
            <w:tcW w:w="1947" w:type="dxa"/>
          </w:tcPr>
          <w:p w14:paraId="31096B41" w14:textId="77777777" w:rsidR="000D4841" w:rsidRDefault="000D4841">
            <w:pPr>
              <w:widowControl/>
              <w:jc w:val="left"/>
            </w:pPr>
          </w:p>
        </w:tc>
        <w:tc>
          <w:tcPr>
            <w:tcW w:w="1947" w:type="dxa"/>
          </w:tcPr>
          <w:p w14:paraId="516462F9" w14:textId="77777777" w:rsidR="000D4841" w:rsidRDefault="000D4841">
            <w:pPr>
              <w:widowControl/>
              <w:jc w:val="left"/>
            </w:pPr>
          </w:p>
        </w:tc>
        <w:tc>
          <w:tcPr>
            <w:tcW w:w="1947" w:type="dxa"/>
          </w:tcPr>
          <w:p w14:paraId="1335CA71" w14:textId="77777777" w:rsidR="000D4841" w:rsidRDefault="000D4841">
            <w:pPr>
              <w:widowControl/>
              <w:jc w:val="left"/>
            </w:pPr>
          </w:p>
        </w:tc>
        <w:tc>
          <w:tcPr>
            <w:tcW w:w="1948" w:type="dxa"/>
          </w:tcPr>
          <w:p w14:paraId="11A41EAE" w14:textId="77777777" w:rsidR="000D4841" w:rsidRDefault="000D4841">
            <w:pPr>
              <w:widowControl/>
              <w:jc w:val="left"/>
            </w:pPr>
          </w:p>
        </w:tc>
      </w:tr>
    </w:tbl>
    <w:p w14:paraId="5F2854AB" w14:textId="3D33D2BF" w:rsidR="0055652B" w:rsidRDefault="0055652B">
      <w:pPr>
        <w:widowControl/>
        <w:jc w:val="left"/>
      </w:pPr>
    </w:p>
    <w:p w14:paraId="738E7638" w14:textId="2265B76B" w:rsidR="00DC3A11" w:rsidRDefault="00DC3A11">
      <w:pPr>
        <w:widowControl/>
        <w:jc w:val="left"/>
      </w:pPr>
      <w:r>
        <w:br w:type="page"/>
      </w:r>
    </w:p>
    <w:sdt>
      <w:sdtPr>
        <w:rPr>
          <w:rFonts w:ascii="Calibri" w:eastAsia="宋体" w:hAnsi="Calibri" w:cs="Times New Roman"/>
          <w:color w:val="auto"/>
          <w:kern w:val="2"/>
          <w:sz w:val="21"/>
          <w:szCs w:val="22"/>
          <w:lang w:val="zh-CN"/>
        </w:rPr>
        <w:id w:val="27314080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CFE564B" w14:textId="39F468B1" w:rsidR="007224EF" w:rsidRDefault="007224EF">
          <w:pPr>
            <w:pStyle w:val="TOC"/>
          </w:pPr>
          <w:r>
            <w:rPr>
              <w:lang w:val="zh-CN"/>
            </w:rPr>
            <w:t>目录</w:t>
          </w:r>
        </w:p>
        <w:p w14:paraId="32B38215" w14:textId="5D9F0FA4" w:rsidR="0082765D" w:rsidRDefault="007224EF">
          <w:pPr>
            <w:pStyle w:val="TOC2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81592864" w:history="1">
            <w:r w:rsidR="0082765D" w:rsidRPr="00E507CF">
              <w:rPr>
                <w:rStyle w:val="a7"/>
                <w:noProof/>
                <w:kern w:val="28"/>
              </w:rPr>
              <w:t>操作手册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_Toc81592864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2B922CBB" w14:textId="78432AD7" w:rsidR="0082765D" w:rsidRDefault="00E37C3B">
          <w:pPr>
            <w:pStyle w:val="TOC1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65" w:history="1">
            <w:r w:rsidR="0082765D" w:rsidRPr="00E507CF">
              <w:rPr>
                <w:rStyle w:val="a7"/>
                <w:noProof/>
              </w:rPr>
              <w:t>系统通用功能或操作说明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_Toc81592865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4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21CAD841" w14:textId="1B3E0048" w:rsidR="0082765D" w:rsidRDefault="00E37C3B">
          <w:pPr>
            <w:pStyle w:val="TOC2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66" w:history="1">
            <w:r w:rsidR="0082765D" w:rsidRPr="00E507CF">
              <w:rPr>
                <w:rStyle w:val="a7"/>
                <w:noProof/>
              </w:rPr>
              <w:t>一、系统简介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_Toc81592866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4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7DD6F2AD" w14:textId="7134BED0" w:rsidR="0082765D" w:rsidRDefault="00E37C3B">
          <w:pPr>
            <w:pStyle w:val="TOC2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67" w:history="1">
            <w:r w:rsidR="0082765D" w:rsidRPr="00E507CF">
              <w:rPr>
                <w:rStyle w:val="a7"/>
                <w:rFonts w:ascii="宋体" w:hAnsi="宋体"/>
                <w:noProof/>
              </w:rPr>
              <w:t>二、系统访问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_Toc81592867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4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3A28D879" w14:textId="08D8F747" w:rsidR="0082765D" w:rsidRDefault="00E37C3B">
          <w:pPr>
            <w:pStyle w:val="TOC3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68" w:history="1">
            <w:r w:rsidR="0082765D" w:rsidRPr="00E507CF">
              <w:rPr>
                <w:rStyle w:val="a7"/>
                <w:noProof/>
              </w:rPr>
              <w:t>1</w:t>
            </w:r>
            <w:r w:rsidR="0082765D" w:rsidRPr="00E507CF">
              <w:rPr>
                <w:rStyle w:val="a7"/>
                <w:rFonts w:ascii="宋体" w:hAnsi="宋体"/>
                <w:noProof/>
              </w:rPr>
              <w:t>、</w:t>
            </w:r>
            <w:r w:rsidR="0082765D" w:rsidRPr="00E507CF">
              <w:rPr>
                <w:rStyle w:val="a7"/>
                <w:noProof/>
              </w:rPr>
              <w:t>系统网址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_Toc81592868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4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4C057D16" w14:textId="66FC86C4" w:rsidR="0082765D" w:rsidRDefault="00E37C3B">
          <w:pPr>
            <w:pStyle w:val="TOC3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69" w:history="1">
            <w:r w:rsidR="0082765D" w:rsidRPr="00E507CF">
              <w:rPr>
                <w:rStyle w:val="a7"/>
                <w:rFonts w:ascii="宋体" w:hAnsi="宋体"/>
                <w:noProof/>
              </w:rPr>
              <w:t>2、浏览器版本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_Toc81592869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5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099C9AC0" w14:textId="0B75D6AA" w:rsidR="0082765D" w:rsidRDefault="00E37C3B">
          <w:pPr>
            <w:pStyle w:val="TOC3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70" w:history="1">
            <w:r w:rsidR="0082765D" w:rsidRPr="00E507CF">
              <w:rPr>
                <w:rStyle w:val="a7"/>
                <w:noProof/>
              </w:rPr>
              <w:t>3</w:t>
            </w:r>
            <w:r w:rsidR="0082765D" w:rsidRPr="00E507CF">
              <w:rPr>
                <w:rStyle w:val="a7"/>
                <w:noProof/>
              </w:rPr>
              <w:t>、插件安装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_Toc81592870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5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57E95E7D" w14:textId="1DA23A21" w:rsidR="0082765D" w:rsidRDefault="00E37C3B">
          <w:pPr>
            <w:pStyle w:val="TOC2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71" w:history="1">
            <w:r w:rsidR="0082765D" w:rsidRPr="00E507CF">
              <w:rPr>
                <w:rStyle w:val="a7"/>
                <w:noProof/>
              </w:rPr>
              <w:t>三、系统主界面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_Toc81592871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10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2EDAB7BB" w14:textId="25FC4292" w:rsidR="0082765D" w:rsidRDefault="00E37C3B">
          <w:pPr>
            <w:pStyle w:val="TOC2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72" w:history="1">
            <w:r w:rsidR="0082765D" w:rsidRPr="00E507CF">
              <w:rPr>
                <w:rStyle w:val="a7"/>
                <w:noProof/>
              </w:rPr>
              <w:t>四、业务箱功能说明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_Toc81592872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10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17C73E01" w14:textId="37C69CD2" w:rsidR="0082765D" w:rsidRDefault="00E37C3B">
          <w:pPr>
            <w:pStyle w:val="TOC2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73" w:history="1">
            <w:r w:rsidR="0082765D" w:rsidRPr="00E507CF">
              <w:rPr>
                <w:rStyle w:val="a7"/>
                <w:noProof/>
              </w:rPr>
              <w:t>五、密码修改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_Toc81592873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11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51A26143" w14:textId="46315F69" w:rsidR="0082765D" w:rsidRDefault="00E37C3B">
          <w:pPr>
            <w:pStyle w:val="TOC2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74" w:history="1">
            <w:r w:rsidR="0082765D" w:rsidRPr="00E507CF">
              <w:rPr>
                <w:rStyle w:val="a7"/>
                <w:noProof/>
              </w:rPr>
              <w:t>六、</w:t>
            </w:r>
            <w:r w:rsidR="0082765D" w:rsidRPr="00E507CF">
              <w:rPr>
                <w:rStyle w:val="a7"/>
                <w:noProof/>
              </w:rPr>
              <w:t xml:space="preserve"> </w:t>
            </w:r>
            <w:r w:rsidR="0082765D" w:rsidRPr="00E507CF">
              <w:rPr>
                <w:rStyle w:val="a7"/>
                <w:noProof/>
              </w:rPr>
              <w:t>退出系统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_Toc81592874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12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5D7A2A52" w14:textId="0D1FC0FB" w:rsidR="0082765D" w:rsidRDefault="00E37C3B">
          <w:pPr>
            <w:pStyle w:val="TOC2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75" w:history="1">
            <w:r w:rsidR="0082765D" w:rsidRPr="00E507CF">
              <w:rPr>
                <w:rStyle w:val="a7"/>
                <w:noProof/>
              </w:rPr>
              <w:t>七、系统流程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_Toc81592875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12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32B6639B" w14:textId="5AC78EBC" w:rsidR="0082765D" w:rsidRDefault="00E37C3B">
          <w:pPr>
            <w:pStyle w:val="TOC1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76" w:history="1">
            <w:r w:rsidR="0082765D" w:rsidRPr="00E507CF">
              <w:rPr>
                <w:rStyle w:val="a7"/>
                <w:noProof/>
              </w:rPr>
              <w:t>第一章</w:t>
            </w:r>
            <w:r w:rsidR="0082765D" w:rsidRPr="00E507CF">
              <w:rPr>
                <w:rStyle w:val="a7"/>
                <w:noProof/>
              </w:rPr>
              <w:t xml:space="preserve">  </w:t>
            </w:r>
            <w:r w:rsidR="0082765D" w:rsidRPr="00E507CF">
              <w:rPr>
                <w:rStyle w:val="a7"/>
                <w:noProof/>
              </w:rPr>
              <w:t>商品房网上签约备案系统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_Toc81592876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13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1A1806A8" w14:textId="66A167D9" w:rsidR="0082765D" w:rsidRDefault="00E37C3B">
          <w:pPr>
            <w:pStyle w:val="TOC2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77" w:history="1">
            <w:r w:rsidR="0082765D" w:rsidRPr="00E507CF">
              <w:rPr>
                <w:rStyle w:val="a7"/>
                <w:noProof/>
              </w:rPr>
              <w:t>一、按揭查询操作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_Toc81592877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13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26C40A3D" w14:textId="289F553C" w:rsidR="0082765D" w:rsidRDefault="00E37C3B">
          <w:pPr>
            <w:pStyle w:val="TOC3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78" w:history="1">
            <w:r w:rsidR="0082765D" w:rsidRPr="00E507CF">
              <w:rPr>
                <w:rStyle w:val="a7"/>
                <w:noProof/>
              </w:rPr>
              <w:t>（一）按揭信息查询业务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_Toc81592878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13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49C98A45" w14:textId="0FDA980F" w:rsidR="0082765D" w:rsidRDefault="00E37C3B">
          <w:pPr>
            <w:pStyle w:val="TOC1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79" w:history="1">
            <w:r w:rsidR="0082765D" w:rsidRPr="00E507CF">
              <w:rPr>
                <w:rStyle w:val="a7"/>
                <w:noProof/>
              </w:rPr>
              <w:t>第二章</w:t>
            </w:r>
            <w:r w:rsidR="0082765D" w:rsidRPr="00E507CF">
              <w:rPr>
                <w:rStyle w:val="a7"/>
                <w:noProof/>
              </w:rPr>
              <w:t xml:space="preserve">   </w:t>
            </w:r>
            <w:r w:rsidR="0082765D" w:rsidRPr="00E507CF">
              <w:rPr>
                <w:rStyle w:val="a7"/>
                <w:noProof/>
              </w:rPr>
              <w:t>预售资金监管系统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_Toc81592879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13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53CA572D" w14:textId="6175A87A" w:rsidR="0082765D" w:rsidRDefault="00E37C3B">
          <w:pPr>
            <w:pStyle w:val="TOC2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80" w:history="1">
            <w:r w:rsidR="0082765D" w:rsidRPr="00E507CF">
              <w:rPr>
                <w:rStyle w:val="a7"/>
                <w:noProof/>
              </w:rPr>
              <w:t>一、银行保函金额银行审批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_Toc81592880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13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147F3896" w14:textId="5B77FD89" w:rsidR="0082765D" w:rsidRDefault="00E37C3B">
          <w:pPr>
            <w:pStyle w:val="TOC2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81" w:history="1">
            <w:r w:rsidR="0082765D" w:rsidRPr="00E507CF">
              <w:rPr>
                <w:rStyle w:val="a7"/>
                <w:noProof/>
              </w:rPr>
              <w:t>二、预售资金监管查询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_Toc81592881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17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6FAA80CC" w14:textId="5803965B" w:rsidR="0082765D" w:rsidRDefault="00E37C3B">
          <w:pPr>
            <w:pStyle w:val="TOC3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82" w:history="1">
            <w:r w:rsidR="0082765D" w:rsidRPr="00E507CF">
              <w:rPr>
                <w:rStyle w:val="a7"/>
                <w:noProof/>
              </w:rPr>
              <w:t>（一）缴款计划查询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_Toc81592882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17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7B1BF5B0" w14:textId="738B390F" w:rsidR="0082765D" w:rsidRDefault="00E37C3B">
          <w:pPr>
            <w:pStyle w:val="TOC3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83" w:history="1">
            <w:r w:rsidR="0082765D" w:rsidRPr="00E507CF">
              <w:rPr>
                <w:rStyle w:val="a7"/>
                <w:noProof/>
              </w:rPr>
              <w:t>（二）银行保函查询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_Toc81592883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18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7AAD4A35" w14:textId="5DE44346" w:rsidR="0082765D" w:rsidRDefault="00E37C3B">
          <w:pPr>
            <w:pStyle w:val="TOC3"/>
            <w:tabs>
              <w:tab w:val="right" w:leader="dot" w:pos="9736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1592884" w:history="1">
            <w:r w:rsidR="0082765D" w:rsidRPr="00E507CF">
              <w:rPr>
                <w:rStyle w:val="a7"/>
                <w:noProof/>
              </w:rPr>
              <w:t>（三）银行划拨确认</w:t>
            </w:r>
            <w:r w:rsidR="0082765D">
              <w:rPr>
                <w:noProof/>
                <w:webHidden/>
              </w:rPr>
              <w:tab/>
            </w:r>
            <w:r w:rsidR="0082765D">
              <w:rPr>
                <w:noProof/>
                <w:webHidden/>
              </w:rPr>
              <w:fldChar w:fldCharType="begin"/>
            </w:r>
            <w:r w:rsidR="0082765D">
              <w:rPr>
                <w:noProof/>
                <w:webHidden/>
              </w:rPr>
              <w:instrText xml:space="preserve"> PAGEREF _Toc81592884 \h </w:instrText>
            </w:r>
            <w:r w:rsidR="0082765D">
              <w:rPr>
                <w:noProof/>
                <w:webHidden/>
              </w:rPr>
            </w:r>
            <w:r w:rsidR="0082765D">
              <w:rPr>
                <w:noProof/>
                <w:webHidden/>
              </w:rPr>
              <w:fldChar w:fldCharType="separate"/>
            </w:r>
            <w:r w:rsidR="0082765D">
              <w:rPr>
                <w:noProof/>
                <w:webHidden/>
              </w:rPr>
              <w:t>20</w:t>
            </w:r>
            <w:r w:rsidR="0082765D">
              <w:rPr>
                <w:noProof/>
                <w:webHidden/>
              </w:rPr>
              <w:fldChar w:fldCharType="end"/>
            </w:r>
          </w:hyperlink>
        </w:p>
        <w:p w14:paraId="64413CF5" w14:textId="6504DB66" w:rsidR="007224EF" w:rsidRDefault="007224EF">
          <w:r>
            <w:rPr>
              <w:b/>
              <w:bCs/>
              <w:lang w:val="zh-CN"/>
            </w:rPr>
            <w:fldChar w:fldCharType="end"/>
          </w:r>
        </w:p>
      </w:sdtContent>
    </w:sdt>
    <w:p w14:paraId="333A358D" w14:textId="39613A66" w:rsidR="0055652B" w:rsidRDefault="0055652B">
      <w:pPr>
        <w:widowControl/>
        <w:jc w:val="left"/>
      </w:pPr>
    </w:p>
    <w:p w14:paraId="620A3411" w14:textId="3C7C6849" w:rsidR="002D083D" w:rsidRDefault="002D083D">
      <w:pPr>
        <w:widowControl/>
        <w:jc w:val="left"/>
      </w:pPr>
    </w:p>
    <w:p w14:paraId="0BB998E1" w14:textId="1BE8390A" w:rsidR="002D083D" w:rsidRDefault="002D083D">
      <w:pPr>
        <w:widowControl/>
        <w:jc w:val="left"/>
      </w:pPr>
    </w:p>
    <w:p w14:paraId="36E100E9" w14:textId="00A75744" w:rsidR="002D083D" w:rsidRDefault="002D083D">
      <w:pPr>
        <w:widowControl/>
        <w:jc w:val="left"/>
      </w:pPr>
    </w:p>
    <w:p w14:paraId="2ECB88B2" w14:textId="5B01AD5C" w:rsidR="002D083D" w:rsidRDefault="002D083D">
      <w:pPr>
        <w:widowControl/>
        <w:jc w:val="left"/>
      </w:pPr>
    </w:p>
    <w:p w14:paraId="6A648B65" w14:textId="14A849DF" w:rsidR="002D083D" w:rsidRDefault="002D083D">
      <w:pPr>
        <w:widowControl/>
        <w:jc w:val="left"/>
      </w:pPr>
    </w:p>
    <w:p w14:paraId="1726A6F0" w14:textId="2D657E5F" w:rsidR="002D083D" w:rsidRDefault="002D083D">
      <w:pPr>
        <w:widowControl/>
        <w:jc w:val="left"/>
      </w:pPr>
    </w:p>
    <w:p w14:paraId="29ADC5B9" w14:textId="6CE03C1F" w:rsidR="002D083D" w:rsidRDefault="002D083D">
      <w:pPr>
        <w:widowControl/>
        <w:jc w:val="left"/>
      </w:pPr>
    </w:p>
    <w:p w14:paraId="716F58E3" w14:textId="6B96F22D" w:rsidR="002D083D" w:rsidRDefault="002D083D">
      <w:pPr>
        <w:widowControl/>
        <w:jc w:val="left"/>
      </w:pPr>
    </w:p>
    <w:p w14:paraId="18D59AEA" w14:textId="5C441357" w:rsidR="002D083D" w:rsidRDefault="002D083D">
      <w:pPr>
        <w:widowControl/>
        <w:jc w:val="left"/>
      </w:pPr>
    </w:p>
    <w:p w14:paraId="3AA6D7DB" w14:textId="4BEA541F" w:rsidR="002D083D" w:rsidRDefault="002D083D">
      <w:pPr>
        <w:widowControl/>
        <w:jc w:val="left"/>
      </w:pPr>
    </w:p>
    <w:p w14:paraId="77AA0AD1" w14:textId="77777777" w:rsidR="002D083D" w:rsidRDefault="002D083D">
      <w:pPr>
        <w:widowControl/>
        <w:jc w:val="left"/>
      </w:pPr>
    </w:p>
    <w:p w14:paraId="3B5A3F40" w14:textId="77777777" w:rsidR="00B14313" w:rsidRDefault="00B14313" w:rsidP="00B14313">
      <w:pPr>
        <w:pStyle w:val="1"/>
      </w:pPr>
      <w:bookmarkStart w:id="5" w:name="_Toc10408246"/>
      <w:bookmarkStart w:id="6" w:name="_Toc81592865"/>
      <w:r>
        <w:rPr>
          <w:rFonts w:hint="eastAsia"/>
        </w:rPr>
        <w:lastRenderedPageBreak/>
        <w:t>系统通用功能</w:t>
      </w:r>
      <w:r>
        <w:t>或操作说明</w:t>
      </w:r>
      <w:bookmarkEnd w:id="5"/>
      <w:bookmarkEnd w:id="6"/>
    </w:p>
    <w:p w14:paraId="10394C4D" w14:textId="77777777" w:rsidR="007E13A0" w:rsidRPr="007E13A0" w:rsidRDefault="00B14313" w:rsidP="007E13A0">
      <w:pPr>
        <w:pStyle w:val="2"/>
      </w:pPr>
      <w:bookmarkStart w:id="7" w:name="_Toc10408247"/>
      <w:bookmarkStart w:id="8" w:name="_Toc81592866"/>
      <w:r>
        <w:rPr>
          <w:rFonts w:hint="eastAsia"/>
        </w:rPr>
        <w:t>一</w:t>
      </w:r>
      <w:r>
        <w:t>、</w:t>
      </w:r>
      <w:r>
        <w:rPr>
          <w:rFonts w:hint="eastAsia"/>
        </w:rPr>
        <w:t>系统</w:t>
      </w:r>
      <w:r>
        <w:t>简介</w:t>
      </w:r>
      <w:bookmarkEnd w:id="7"/>
      <w:bookmarkEnd w:id="8"/>
    </w:p>
    <w:p w14:paraId="259F1E75" w14:textId="7C7BA229" w:rsidR="00063AF9" w:rsidRPr="00063AF9" w:rsidRDefault="00612414" w:rsidP="000A13D6">
      <w:pPr>
        <w:ind w:firstLine="564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本系统对于</w:t>
      </w:r>
      <w:r w:rsidR="000A13D6">
        <w:rPr>
          <w:rFonts w:ascii="仿宋_GB2312" w:eastAsia="仿宋_GB2312" w:hint="eastAsia"/>
          <w:sz w:val="28"/>
          <w:szCs w:val="28"/>
        </w:rPr>
        <w:t>银行角色</w:t>
      </w:r>
      <w:r>
        <w:rPr>
          <w:rFonts w:ascii="仿宋_GB2312" w:eastAsia="仿宋_GB2312" w:hint="eastAsia"/>
          <w:sz w:val="28"/>
          <w:szCs w:val="28"/>
        </w:rPr>
        <w:t>交易业务主要有</w:t>
      </w:r>
      <w:r w:rsidR="000A13D6">
        <w:rPr>
          <w:rFonts w:ascii="仿宋_GB2312" w:eastAsia="仿宋_GB2312" w:hint="eastAsia"/>
          <w:sz w:val="28"/>
          <w:szCs w:val="28"/>
        </w:rPr>
        <w:t>两</w:t>
      </w:r>
      <w:r>
        <w:rPr>
          <w:rFonts w:ascii="仿宋_GB2312" w:eastAsia="仿宋_GB2312" w:hint="eastAsia"/>
          <w:sz w:val="28"/>
          <w:szCs w:val="28"/>
        </w:rPr>
        <w:t>大子系统，</w:t>
      </w:r>
      <w:r>
        <w:rPr>
          <w:rFonts w:ascii="仿宋_GB2312" w:eastAsia="仿宋_GB2312"/>
          <w:sz w:val="28"/>
          <w:szCs w:val="28"/>
        </w:rPr>
        <w:t>商品房网上签约备案、</w:t>
      </w:r>
      <w:r>
        <w:rPr>
          <w:rFonts w:ascii="仿宋_GB2312" w:eastAsia="仿宋_GB2312" w:hint="eastAsia"/>
          <w:sz w:val="28"/>
          <w:szCs w:val="28"/>
        </w:rPr>
        <w:t>预售资金监管系统等</w:t>
      </w:r>
      <w:r>
        <w:rPr>
          <w:rFonts w:ascii="仿宋_GB2312" w:eastAsia="仿宋_GB2312"/>
          <w:sz w:val="28"/>
          <w:szCs w:val="28"/>
        </w:rPr>
        <w:t>，按不同的权限，不同的用户能访问的系统可能不一样</w:t>
      </w:r>
      <w:r>
        <w:rPr>
          <w:rFonts w:ascii="仿宋_GB2312" w:eastAsia="仿宋_GB2312" w:hint="eastAsia"/>
          <w:sz w:val="28"/>
          <w:szCs w:val="28"/>
        </w:rPr>
        <w:t>。</w:t>
      </w:r>
    </w:p>
    <w:p w14:paraId="69A132D1" w14:textId="51521EED" w:rsidR="00612414" w:rsidRDefault="00612414" w:rsidP="00612414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  </w:t>
      </w:r>
      <w:r>
        <w:rPr>
          <w:rFonts w:ascii="仿宋_GB2312" w:eastAsia="仿宋_GB2312"/>
          <w:sz w:val="28"/>
          <w:szCs w:val="28"/>
        </w:rPr>
        <w:t>商品房网上签约备案系统</w:t>
      </w:r>
      <w:r>
        <w:rPr>
          <w:rFonts w:ascii="仿宋_GB2312" w:eastAsia="仿宋_GB2312" w:hint="eastAsia"/>
          <w:sz w:val="28"/>
          <w:szCs w:val="28"/>
        </w:rPr>
        <w:t>主</w:t>
      </w:r>
      <w:r>
        <w:rPr>
          <w:rFonts w:ascii="仿宋_GB2312" w:eastAsia="仿宋_GB2312"/>
          <w:sz w:val="28"/>
          <w:szCs w:val="28"/>
        </w:rPr>
        <w:t>要用于</w:t>
      </w:r>
      <w:r w:rsidR="000A13D6">
        <w:rPr>
          <w:rFonts w:ascii="仿宋_GB2312" w:eastAsia="仿宋_GB2312" w:hint="eastAsia"/>
          <w:sz w:val="28"/>
          <w:szCs w:val="28"/>
        </w:rPr>
        <w:t>按揭信息查询</w:t>
      </w:r>
      <w:r>
        <w:rPr>
          <w:rFonts w:ascii="仿宋_GB2312" w:eastAsia="仿宋_GB2312"/>
          <w:sz w:val="28"/>
          <w:szCs w:val="28"/>
        </w:rPr>
        <w:t>。</w:t>
      </w:r>
    </w:p>
    <w:p w14:paraId="3C4252E2" w14:textId="56AB134C" w:rsidR="003C36FB" w:rsidRPr="00612414" w:rsidRDefault="00ED4C81" w:rsidP="00B14313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 </w:t>
      </w:r>
      <w:r w:rsidR="00D8096C">
        <w:rPr>
          <w:rFonts w:ascii="仿宋_GB2312" w:eastAsia="仿宋_GB2312" w:hint="eastAsia"/>
          <w:sz w:val="28"/>
          <w:szCs w:val="28"/>
        </w:rPr>
        <w:t>预售资金监管系统主要用于</w:t>
      </w:r>
      <w:r w:rsidR="000A13D6">
        <w:rPr>
          <w:rFonts w:ascii="仿宋_GB2312" w:eastAsia="仿宋_GB2312" w:hint="eastAsia"/>
          <w:sz w:val="28"/>
          <w:szCs w:val="28"/>
        </w:rPr>
        <w:t>银行保函审批、缴款计划查询</w:t>
      </w:r>
      <w:r w:rsidR="00D8096C">
        <w:rPr>
          <w:rFonts w:ascii="仿宋_GB2312" w:eastAsia="仿宋_GB2312" w:hint="eastAsia"/>
          <w:sz w:val="28"/>
          <w:szCs w:val="28"/>
        </w:rPr>
        <w:t>业务。</w:t>
      </w:r>
    </w:p>
    <w:p w14:paraId="1C9ED02C" w14:textId="7E81F74A" w:rsidR="007003D3" w:rsidRPr="00531D8C" w:rsidRDefault="00B14313" w:rsidP="00531D8C">
      <w:pPr>
        <w:pStyle w:val="2"/>
        <w:spacing w:before="156" w:after="156"/>
        <w:rPr>
          <w:rFonts w:ascii="宋体" w:hAnsi="宋体"/>
        </w:rPr>
      </w:pPr>
      <w:bookmarkStart w:id="9" w:name="_Toc10408248"/>
      <w:bookmarkStart w:id="10" w:name="_Toc81592867"/>
      <w:r>
        <w:rPr>
          <w:rFonts w:ascii="宋体" w:hAnsi="宋体" w:hint="eastAsia"/>
        </w:rPr>
        <w:t>二</w:t>
      </w:r>
      <w:r>
        <w:rPr>
          <w:rFonts w:ascii="宋体" w:hAnsi="宋体"/>
        </w:rPr>
        <w:t>、</w:t>
      </w:r>
      <w:bookmarkEnd w:id="9"/>
      <w:r w:rsidR="00222602">
        <w:rPr>
          <w:rFonts w:ascii="宋体" w:hAnsi="宋体" w:hint="eastAsia"/>
        </w:rPr>
        <w:t>系统访问</w:t>
      </w:r>
      <w:bookmarkEnd w:id="10"/>
    </w:p>
    <w:p w14:paraId="415927C6" w14:textId="7EDF3B33" w:rsidR="00F95C5B" w:rsidRPr="00F95C5B" w:rsidRDefault="00E22182" w:rsidP="00F95C5B">
      <w:pPr>
        <w:pStyle w:val="3"/>
      </w:pPr>
      <w:bookmarkStart w:id="11" w:name="_Toc81592868"/>
      <w:r>
        <w:t>1</w:t>
      </w:r>
      <w:r w:rsidR="00F95C5B">
        <w:rPr>
          <w:rFonts w:ascii="宋体" w:hAnsi="宋体" w:hint="eastAsia"/>
        </w:rPr>
        <w:t>、</w:t>
      </w:r>
      <w:r w:rsidR="00F95C5B">
        <w:rPr>
          <w:rFonts w:hint="eastAsia"/>
        </w:rPr>
        <w:t>系统</w:t>
      </w:r>
      <w:r w:rsidR="00F3134E">
        <w:rPr>
          <w:rFonts w:hint="eastAsia"/>
        </w:rPr>
        <w:t>网址</w:t>
      </w:r>
      <w:bookmarkEnd w:id="11"/>
    </w:p>
    <w:p w14:paraId="1457BB30" w14:textId="111F7731" w:rsidR="00222602" w:rsidRDefault="00222602" w:rsidP="00222602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  </w:t>
      </w:r>
      <w:r w:rsidRPr="00222602">
        <w:rPr>
          <w:rFonts w:ascii="仿宋_GB2312" w:eastAsia="仿宋_GB2312"/>
          <w:sz w:val="28"/>
          <w:szCs w:val="28"/>
        </w:rPr>
        <w:t>在</w:t>
      </w:r>
      <w:r w:rsidRPr="00222602">
        <w:rPr>
          <w:rFonts w:ascii="仿宋_GB2312" w:eastAsia="仿宋_GB2312" w:hint="eastAsia"/>
          <w:sz w:val="28"/>
          <w:szCs w:val="28"/>
        </w:rPr>
        <w:t>浏览器</w:t>
      </w:r>
      <w:r w:rsidRPr="00222602">
        <w:rPr>
          <w:rFonts w:ascii="仿宋_GB2312" w:eastAsia="仿宋_GB2312"/>
          <w:sz w:val="28"/>
          <w:szCs w:val="28"/>
        </w:rPr>
        <w:t>输入</w:t>
      </w:r>
      <w:r w:rsidR="00C71621">
        <w:rPr>
          <w:rFonts w:ascii="仿宋_GB2312" w:eastAsia="仿宋_GB2312" w:hint="eastAsia"/>
          <w:sz w:val="28"/>
          <w:szCs w:val="28"/>
        </w:rPr>
        <w:t>系统网址</w:t>
      </w:r>
      <w:r w:rsidRPr="00222602">
        <w:rPr>
          <w:rFonts w:ascii="仿宋_GB2312" w:eastAsia="仿宋_GB2312"/>
          <w:sz w:val="28"/>
          <w:szCs w:val="28"/>
        </w:rPr>
        <w:t>地址，进入</w:t>
      </w:r>
      <w:r w:rsidR="00C71621">
        <w:rPr>
          <w:rFonts w:ascii="仿宋_GB2312" w:eastAsia="仿宋_GB2312" w:hint="eastAsia"/>
          <w:sz w:val="28"/>
          <w:szCs w:val="28"/>
        </w:rPr>
        <w:t>佛山智慧房产</w:t>
      </w:r>
      <w:r w:rsidR="00A364D1">
        <w:rPr>
          <w:rFonts w:ascii="仿宋_GB2312" w:eastAsia="仿宋_GB2312" w:hint="eastAsia"/>
          <w:sz w:val="28"/>
          <w:szCs w:val="28"/>
        </w:rPr>
        <w:t>平台。</w:t>
      </w:r>
      <w:r w:rsidR="008E23C0">
        <w:rPr>
          <w:rFonts w:ascii="仿宋_GB2312" w:eastAsia="仿宋_GB2312" w:hint="eastAsia"/>
          <w:sz w:val="28"/>
          <w:szCs w:val="28"/>
        </w:rPr>
        <w:t>如下图所示：</w:t>
      </w:r>
    </w:p>
    <w:p w14:paraId="2866475B" w14:textId="70CC2271" w:rsidR="00603A02" w:rsidRPr="00222602" w:rsidRDefault="00A31310" w:rsidP="00222602">
      <w:pPr>
        <w:rPr>
          <w:rFonts w:ascii="仿宋_GB2312" w:eastAsia="仿宋_GB2312"/>
          <w:sz w:val="28"/>
          <w:szCs w:val="28"/>
        </w:rPr>
      </w:pPr>
      <w:r>
        <w:rPr>
          <w:noProof/>
        </w:rPr>
        <w:drawing>
          <wp:inline distT="0" distB="0" distL="0" distR="0" wp14:anchorId="625230F9" wp14:editId="7E491074">
            <wp:extent cx="6188710" cy="3320415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2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CC23A1" w14:textId="1B108097" w:rsidR="00B14313" w:rsidRPr="006B2826" w:rsidRDefault="00F87988" w:rsidP="00B14313">
      <w:pPr>
        <w:pStyle w:val="3"/>
        <w:rPr>
          <w:rFonts w:ascii="宋体" w:hAnsi="宋体"/>
        </w:rPr>
      </w:pPr>
      <w:bookmarkStart w:id="12" w:name="_Toc9184329"/>
      <w:bookmarkStart w:id="13" w:name="_Toc10408249"/>
      <w:bookmarkStart w:id="14" w:name="_Toc81592869"/>
      <w:r>
        <w:rPr>
          <w:rFonts w:ascii="宋体" w:hAnsi="宋体"/>
        </w:rPr>
        <w:lastRenderedPageBreak/>
        <w:t>2</w:t>
      </w:r>
      <w:r w:rsidR="00B14313">
        <w:rPr>
          <w:rFonts w:ascii="宋体" w:hAnsi="宋体" w:hint="eastAsia"/>
        </w:rPr>
        <w:t>、</w:t>
      </w:r>
      <w:r w:rsidR="00B14313" w:rsidRPr="006B2826">
        <w:rPr>
          <w:rFonts w:ascii="宋体" w:hAnsi="宋体" w:hint="eastAsia"/>
        </w:rPr>
        <w:t>浏览器版本</w:t>
      </w:r>
      <w:bookmarkEnd w:id="12"/>
      <w:bookmarkEnd w:id="13"/>
      <w:bookmarkEnd w:id="14"/>
    </w:p>
    <w:p w14:paraId="107FD2D3" w14:textId="1EDBF4F9" w:rsidR="00B14313" w:rsidRPr="00192CD9" w:rsidRDefault="00B14313" w:rsidP="00DC61DC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   系统</w:t>
      </w:r>
      <w:r>
        <w:rPr>
          <w:rFonts w:ascii="宋体" w:hAnsi="宋体"/>
          <w:sz w:val="24"/>
          <w:szCs w:val="24"/>
        </w:rPr>
        <w:t>兼容</w:t>
      </w:r>
      <w:r w:rsidR="002E623B">
        <w:rPr>
          <w:rFonts w:ascii="宋体" w:hAnsi="宋体" w:hint="eastAsia"/>
          <w:sz w:val="24"/>
          <w:szCs w:val="24"/>
        </w:rPr>
        <w:t>带有</w:t>
      </w:r>
      <w:r>
        <w:rPr>
          <w:rFonts w:ascii="宋体" w:hAnsi="宋体"/>
          <w:sz w:val="24"/>
          <w:szCs w:val="24"/>
        </w:rPr>
        <w:t>谷歌</w:t>
      </w:r>
      <w:r>
        <w:rPr>
          <w:rFonts w:ascii="宋体" w:hAnsi="宋体" w:hint="eastAsia"/>
          <w:sz w:val="24"/>
          <w:szCs w:val="24"/>
        </w:rPr>
        <w:t>C</w:t>
      </w:r>
      <w:r>
        <w:rPr>
          <w:rFonts w:ascii="宋体" w:hAnsi="宋体"/>
          <w:sz w:val="24"/>
          <w:szCs w:val="24"/>
        </w:rPr>
        <w:t>hrome</w:t>
      </w:r>
      <w:r w:rsidR="002E623B">
        <w:rPr>
          <w:rFonts w:ascii="宋体" w:hAnsi="宋体" w:hint="eastAsia"/>
          <w:sz w:val="24"/>
          <w:szCs w:val="24"/>
        </w:rPr>
        <w:t>内核的</w:t>
      </w:r>
      <w:r>
        <w:rPr>
          <w:rFonts w:ascii="宋体" w:hAnsi="宋体" w:hint="eastAsia"/>
          <w:sz w:val="24"/>
          <w:szCs w:val="24"/>
        </w:rPr>
        <w:t>浏览</w:t>
      </w:r>
      <w:r>
        <w:rPr>
          <w:rFonts w:ascii="宋体" w:hAnsi="宋体"/>
          <w:sz w:val="24"/>
          <w:szCs w:val="24"/>
        </w:rPr>
        <w:t>器，建议使用</w:t>
      </w:r>
      <w:r w:rsidR="002E623B">
        <w:rPr>
          <w:rFonts w:ascii="宋体" w:hAnsi="宋体" w:hint="eastAsia"/>
          <w:sz w:val="24"/>
          <w:szCs w:val="24"/>
        </w:rPr>
        <w:t>谷歌浏览器</w:t>
      </w:r>
      <w:r>
        <w:rPr>
          <w:rFonts w:ascii="宋体" w:hAnsi="宋体" w:hint="eastAsia"/>
          <w:sz w:val="24"/>
          <w:szCs w:val="24"/>
        </w:rPr>
        <w:t>，</w:t>
      </w:r>
      <w:r w:rsidR="002E623B">
        <w:rPr>
          <w:rFonts w:ascii="宋体" w:hAnsi="宋体" w:hint="eastAsia"/>
          <w:sz w:val="24"/>
          <w:szCs w:val="24"/>
        </w:rPr>
        <w:t>电脑</w:t>
      </w:r>
      <w:r>
        <w:rPr>
          <w:rFonts w:ascii="宋体" w:hAnsi="宋体"/>
          <w:sz w:val="24"/>
          <w:szCs w:val="24"/>
        </w:rPr>
        <w:t>操作系统建议为</w:t>
      </w:r>
      <w:r>
        <w:rPr>
          <w:rFonts w:ascii="宋体" w:hAnsi="宋体" w:hint="eastAsia"/>
          <w:sz w:val="24"/>
          <w:szCs w:val="24"/>
        </w:rPr>
        <w:t>W</w:t>
      </w:r>
      <w:r>
        <w:rPr>
          <w:rFonts w:ascii="宋体" w:hAnsi="宋体"/>
          <w:sz w:val="24"/>
          <w:szCs w:val="24"/>
        </w:rPr>
        <w:t xml:space="preserve">indows </w:t>
      </w:r>
      <w:r>
        <w:rPr>
          <w:rFonts w:ascii="宋体" w:hAnsi="宋体" w:hint="eastAsia"/>
          <w:sz w:val="24"/>
          <w:szCs w:val="24"/>
        </w:rPr>
        <w:t>且操作</w:t>
      </w:r>
      <w:r>
        <w:rPr>
          <w:rFonts w:ascii="宋体" w:hAnsi="宋体"/>
          <w:sz w:val="24"/>
          <w:szCs w:val="24"/>
        </w:rPr>
        <w:t>系统为</w:t>
      </w:r>
      <w:r>
        <w:rPr>
          <w:rFonts w:ascii="宋体" w:hAnsi="宋体" w:hint="eastAsia"/>
          <w:sz w:val="24"/>
          <w:szCs w:val="24"/>
        </w:rPr>
        <w:t>7以上。</w:t>
      </w:r>
      <w:r w:rsidR="00943270">
        <w:rPr>
          <w:rFonts w:ascii="宋体" w:hAnsi="宋体" w:hint="eastAsia"/>
          <w:sz w:val="24"/>
          <w:szCs w:val="24"/>
        </w:rPr>
        <w:t>Win10自带浏览器edge可适配系统。以上浏览器建议升级最新版本</w:t>
      </w:r>
    </w:p>
    <w:p w14:paraId="12C79B88" w14:textId="260C1956" w:rsidR="00B14313" w:rsidRDefault="00F87988" w:rsidP="00B14313">
      <w:pPr>
        <w:pStyle w:val="3"/>
        <w:rPr>
          <w:noProof/>
        </w:rPr>
      </w:pPr>
      <w:bookmarkStart w:id="15" w:name="_Toc81592870"/>
      <w:r>
        <w:rPr>
          <w:noProof/>
        </w:rPr>
        <w:t>3</w:t>
      </w:r>
      <w:r w:rsidR="00B14313">
        <w:rPr>
          <w:rFonts w:hint="eastAsia"/>
          <w:noProof/>
        </w:rPr>
        <w:t>、插件</w:t>
      </w:r>
      <w:r w:rsidR="00B14313">
        <w:rPr>
          <w:noProof/>
        </w:rPr>
        <w:t>安装</w:t>
      </w:r>
      <w:bookmarkEnd w:id="15"/>
    </w:p>
    <w:p w14:paraId="223E30A9" w14:textId="0033D303" w:rsidR="00B14313" w:rsidRPr="00216321" w:rsidRDefault="00B14313" w:rsidP="00216321">
      <w:pPr>
        <w:spacing w:beforeLines="50" w:before="156" w:afterLines="50" w:after="156" w:line="360" w:lineRule="auto"/>
        <w:rPr>
          <w:rFonts w:ascii="宋体" w:hAnsi="宋体"/>
          <w:color w:val="FF0000"/>
          <w:sz w:val="24"/>
          <w:szCs w:val="24"/>
        </w:rPr>
      </w:pPr>
      <w:r w:rsidRPr="007771ED">
        <w:rPr>
          <w:rFonts w:ascii="宋体" w:hAnsi="宋体"/>
          <w:sz w:val="24"/>
          <w:szCs w:val="24"/>
        </w:rPr>
        <w:tab/>
        <w:t>为使系统</w:t>
      </w:r>
      <w:r w:rsidRPr="007771ED">
        <w:rPr>
          <w:rFonts w:ascii="宋体" w:hAnsi="宋体" w:hint="eastAsia"/>
          <w:sz w:val="24"/>
          <w:szCs w:val="24"/>
        </w:rPr>
        <w:t>能正常</w:t>
      </w:r>
      <w:r w:rsidRPr="007771ED">
        <w:rPr>
          <w:rFonts w:ascii="宋体" w:hAnsi="宋体"/>
          <w:sz w:val="24"/>
          <w:szCs w:val="24"/>
        </w:rPr>
        <w:t>运行，需</w:t>
      </w:r>
      <w:r w:rsidR="00684C24" w:rsidRPr="007771ED">
        <w:rPr>
          <w:rFonts w:ascii="宋体" w:hAnsi="宋体"/>
          <w:sz w:val="24"/>
          <w:szCs w:val="24"/>
        </w:rPr>
        <w:t>在</w:t>
      </w:r>
      <w:r w:rsidR="00684C24" w:rsidRPr="007771ED">
        <w:rPr>
          <w:rFonts w:ascii="宋体" w:hAnsi="宋体" w:hint="eastAsia"/>
          <w:sz w:val="24"/>
          <w:szCs w:val="24"/>
        </w:rPr>
        <w:t>系统</w:t>
      </w:r>
      <w:r w:rsidR="00684C24" w:rsidRPr="007771ED">
        <w:rPr>
          <w:rFonts w:ascii="宋体" w:hAnsi="宋体"/>
          <w:sz w:val="24"/>
          <w:szCs w:val="24"/>
        </w:rPr>
        <w:t>登陆界面</w:t>
      </w:r>
      <w:r w:rsidR="00684C24" w:rsidRPr="007771ED">
        <w:rPr>
          <w:rFonts w:ascii="宋体" w:hAnsi="宋体" w:hint="eastAsia"/>
          <w:sz w:val="24"/>
          <w:szCs w:val="24"/>
        </w:rPr>
        <w:t>下载及</w:t>
      </w:r>
      <w:r w:rsidR="00684C24" w:rsidRPr="007771ED">
        <w:rPr>
          <w:rFonts w:ascii="宋体" w:hAnsi="宋体"/>
          <w:sz w:val="24"/>
          <w:szCs w:val="24"/>
        </w:rPr>
        <w:t>安装</w:t>
      </w:r>
      <w:r w:rsidR="005A16F2" w:rsidRPr="007771ED">
        <w:rPr>
          <w:rFonts w:ascii="宋体" w:hAnsi="宋体" w:hint="eastAsia"/>
          <w:sz w:val="24"/>
          <w:szCs w:val="24"/>
        </w:rPr>
        <w:t>系统</w:t>
      </w:r>
      <w:r w:rsidR="00684C24" w:rsidRPr="007771ED">
        <w:rPr>
          <w:rFonts w:ascii="宋体" w:hAnsi="宋体" w:hint="eastAsia"/>
          <w:sz w:val="24"/>
          <w:szCs w:val="24"/>
        </w:rPr>
        <w:t>插件</w:t>
      </w:r>
      <w:r w:rsidR="00230CFF" w:rsidRPr="007771ED">
        <w:rPr>
          <w:rFonts w:ascii="宋体" w:hAnsi="宋体" w:hint="eastAsia"/>
          <w:sz w:val="24"/>
          <w:szCs w:val="24"/>
        </w:rPr>
        <w:t>，包括</w:t>
      </w:r>
      <w:r w:rsidRPr="007771ED">
        <w:rPr>
          <w:rFonts w:ascii="宋体" w:hAnsi="宋体"/>
          <w:sz w:val="24"/>
          <w:szCs w:val="24"/>
        </w:rPr>
        <w:t>：</w:t>
      </w:r>
      <w:r w:rsidR="00F87988" w:rsidRPr="00F87988">
        <w:rPr>
          <w:rFonts w:ascii="宋体" w:hAnsi="宋体" w:hint="eastAsia"/>
          <w:sz w:val="24"/>
          <w:szCs w:val="24"/>
        </w:rPr>
        <w:t>业务助手</w:t>
      </w:r>
      <w:r w:rsidR="0023429A" w:rsidRPr="007771ED">
        <w:rPr>
          <w:rFonts w:ascii="宋体" w:hAnsi="宋体" w:hint="eastAsia"/>
          <w:sz w:val="24"/>
          <w:szCs w:val="24"/>
        </w:rPr>
        <w:t>、</w:t>
      </w:r>
      <w:r w:rsidR="00F87988">
        <w:t>CA</w:t>
      </w:r>
      <w:r w:rsidR="00F87988">
        <w:rPr>
          <w:rFonts w:hint="eastAsia"/>
        </w:rPr>
        <w:t>客户端等</w:t>
      </w:r>
      <w:r w:rsidR="00EC58FE" w:rsidRPr="007771ED">
        <w:rPr>
          <w:rFonts w:ascii="宋体" w:hAnsi="宋体"/>
          <w:sz w:val="24"/>
          <w:szCs w:val="24"/>
        </w:rPr>
        <w:t>。</w:t>
      </w:r>
    </w:p>
    <w:p w14:paraId="46DD8E9F" w14:textId="787BE413" w:rsidR="00B14313" w:rsidRPr="007771ED" w:rsidRDefault="007771ED" w:rsidP="007771ED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1） </w:t>
      </w:r>
      <w:r w:rsidR="00B14313" w:rsidRPr="007771ED">
        <w:rPr>
          <w:rFonts w:ascii="宋体" w:hAnsi="宋体" w:hint="eastAsia"/>
          <w:sz w:val="24"/>
          <w:szCs w:val="24"/>
        </w:rPr>
        <w:t>在系统登陆界面下载</w:t>
      </w:r>
      <w:r w:rsidR="00216321" w:rsidRPr="00F87988">
        <w:rPr>
          <w:rFonts w:ascii="宋体" w:hAnsi="宋体" w:hint="eastAsia"/>
          <w:sz w:val="24"/>
          <w:szCs w:val="24"/>
        </w:rPr>
        <w:t>业务助手</w:t>
      </w:r>
    </w:p>
    <w:p w14:paraId="3CB551B0" w14:textId="51CB4AE1" w:rsidR="00431A4F" w:rsidRDefault="005C131E" w:rsidP="00B14313">
      <w:r>
        <w:rPr>
          <w:noProof/>
        </w:rPr>
        <w:drawing>
          <wp:inline distT="0" distB="0" distL="0" distR="0" wp14:anchorId="7F046809" wp14:editId="67181A5A">
            <wp:extent cx="6134632" cy="1044030"/>
            <wp:effectExtent l="0" t="0" r="0" b="381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34632" cy="1044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0BA44F" w14:textId="6CD8863C" w:rsidR="00B14313" w:rsidRPr="009168B7" w:rsidRDefault="009168B7" w:rsidP="009168B7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2）</w:t>
      </w:r>
      <w:r w:rsidR="00B14313" w:rsidRPr="009168B7">
        <w:rPr>
          <w:rFonts w:ascii="宋体" w:hAnsi="宋体" w:hint="eastAsia"/>
          <w:sz w:val="24"/>
          <w:szCs w:val="24"/>
        </w:rPr>
        <w:t>下载完成后点击安装。</w:t>
      </w:r>
      <w:r w:rsidR="005C131E">
        <w:rPr>
          <w:rFonts w:ascii="宋体" w:hAnsi="宋体" w:hint="eastAsia"/>
          <w:sz w:val="24"/>
          <w:szCs w:val="24"/>
        </w:rPr>
        <w:t>默认下一步即可</w:t>
      </w:r>
      <w:r w:rsidR="00C758E4">
        <w:rPr>
          <w:rFonts w:ascii="宋体" w:hAnsi="宋体" w:hint="eastAsia"/>
          <w:sz w:val="24"/>
          <w:szCs w:val="24"/>
        </w:rPr>
        <w:t>。</w:t>
      </w:r>
    </w:p>
    <w:p w14:paraId="6695C50F" w14:textId="76BA84DA" w:rsidR="00B14313" w:rsidRDefault="005C131E" w:rsidP="00B14313">
      <w:r>
        <w:rPr>
          <w:noProof/>
        </w:rPr>
        <w:lastRenderedPageBreak/>
        <w:drawing>
          <wp:inline distT="0" distB="0" distL="0" distR="0" wp14:anchorId="5FE00FB6" wp14:editId="0A804A99">
            <wp:extent cx="6188710" cy="3763645"/>
            <wp:effectExtent l="0" t="0" r="2540" b="8255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763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87A504" w14:textId="5E132E6E" w:rsidR="005C131E" w:rsidRDefault="005C131E" w:rsidP="00B14313">
      <w:r>
        <w:rPr>
          <w:noProof/>
        </w:rPr>
        <w:drawing>
          <wp:inline distT="0" distB="0" distL="0" distR="0" wp14:anchorId="0A8D6017" wp14:editId="342B4531">
            <wp:extent cx="6188710" cy="3953510"/>
            <wp:effectExtent l="0" t="0" r="2540" b="889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953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E922F4" w14:textId="72DD6B6F" w:rsidR="00C758E4" w:rsidRDefault="008A49B8" w:rsidP="00B14313">
      <w:r>
        <w:rPr>
          <w:rFonts w:ascii="宋体" w:hAnsi="宋体" w:hint="eastAsia"/>
          <w:sz w:val="24"/>
          <w:szCs w:val="24"/>
        </w:rPr>
        <w:lastRenderedPageBreak/>
        <w:t>3）</w:t>
      </w:r>
      <w:r>
        <w:rPr>
          <w:rFonts w:hint="eastAsia"/>
        </w:rPr>
        <w:t>遇到有杀毒软件拦截时</w:t>
      </w:r>
      <w:r w:rsidRPr="008A49B8">
        <w:rPr>
          <w:rFonts w:hint="eastAsia"/>
          <w:highlight w:val="yellow"/>
        </w:rPr>
        <w:t>允许系统的所有操</w:t>
      </w:r>
      <w:r>
        <w:rPr>
          <w:rFonts w:hint="eastAsia"/>
        </w:rPr>
        <w:t>作</w:t>
      </w:r>
      <w:r w:rsidR="00E86436">
        <w:rPr>
          <w:rFonts w:hint="eastAsia"/>
        </w:rPr>
        <w:t>安</w:t>
      </w:r>
      <w:r>
        <w:rPr>
          <w:rFonts w:hint="eastAsia"/>
        </w:rPr>
        <w:t>装完关闭即可</w:t>
      </w:r>
    </w:p>
    <w:p w14:paraId="7D8871F4" w14:textId="7C33DDE9" w:rsidR="00C758E4" w:rsidRDefault="00C758E4" w:rsidP="00B14313">
      <w:r>
        <w:rPr>
          <w:noProof/>
        </w:rPr>
        <w:drawing>
          <wp:inline distT="0" distB="0" distL="0" distR="0" wp14:anchorId="451E9326" wp14:editId="141970CD">
            <wp:extent cx="3216046" cy="1921328"/>
            <wp:effectExtent l="0" t="0" r="3810" b="3175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236976" cy="1933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A49B8" w:rsidRPr="008A49B8">
        <w:rPr>
          <w:noProof/>
        </w:rPr>
        <w:t xml:space="preserve"> </w:t>
      </w:r>
      <w:r w:rsidR="008A49B8">
        <w:rPr>
          <w:noProof/>
        </w:rPr>
        <w:drawing>
          <wp:inline distT="0" distB="0" distL="0" distR="0" wp14:anchorId="6CD53DF6" wp14:editId="6929E098">
            <wp:extent cx="2786743" cy="2285755"/>
            <wp:effectExtent l="0" t="0" r="0" b="635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791375" cy="2289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B2D310" w14:textId="4C27C586" w:rsidR="00B14313" w:rsidRPr="008A49B8" w:rsidRDefault="008A49B8" w:rsidP="00216321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>
        <w:rPr>
          <w:rFonts w:ascii="宋体" w:hAnsi="宋体"/>
          <w:sz w:val="24"/>
          <w:szCs w:val="24"/>
        </w:rPr>
        <w:t>4</w:t>
      </w:r>
      <w:r w:rsidR="009168B7">
        <w:rPr>
          <w:rFonts w:ascii="宋体" w:hAnsi="宋体" w:hint="eastAsia"/>
          <w:sz w:val="24"/>
          <w:szCs w:val="24"/>
        </w:rPr>
        <w:t>）</w:t>
      </w:r>
      <w:r w:rsidR="00B14313" w:rsidRPr="009168B7">
        <w:rPr>
          <w:rFonts w:ascii="宋体" w:hAnsi="宋体" w:hint="eastAsia"/>
          <w:sz w:val="24"/>
          <w:szCs w:val="24"/>
        </w:rPr>
        <w:t>进入安装目录，给</w:t>
      </w:r>
      <w:r>
        <w:rPr>
          <w:rFonts w:ascii="宋体" w:hAnsi="宋体" w:hint="eastAsia"/>
          <w:sz w:val="24"/>
          <w:szCs w:val="24"/>
        </w:rPr>
        <w:t>两个</w:t>
      </w:r>
      <w:r w:rsidR="00B14313" w:rsidRPr="009168B7">
        <w:rPr>
          <w:rFonts w:ascii="宋体" w:hAnsi="宋体" w:hint="eastAsia"/>
          <w:sz w:val="24"/>
          <w:szCs w:val="24"/>
        </w:rPr>
        <w:t>程序配上管理员身份。</w:t>
      </w:r>
      <w:r w:rsidRPr="008A49B8">
        <w:rPr>
          <w:rFonts w:ascii="宋体" w:hAnsi="宋体" w:hint="eastAsia"/>
          <w:sz w:val="24"/>
          <w:szCs w:val="24"/>
        </w:rPr>
        <w:t>右键属性</w:t>
      </w:r>
      <w:r>
        <w:rPr>
          <w:rFonts w:ascii="宋体" w:hAnsi="宋体" w:hint="eastAsia"/>
          <w:sz w:val="24"/>
          <w:szCs w:val="24"/>
        </w:rPr>
        <w:t>→</w:t>
      </w:r>
      <w:r w:rsidRPr="008A49B8">
        <w:rPr>
          <w:rFonts w:ascii="宋体" w:hAnsi="宋体" w:hint="eastAsia"/>
          <w:sz w:val="24"/>
          <w:szCs w:val="24"/>
        </w:rPr>
        <w:t>兼容性</w:t>
      </w:r>
      <w:r>
        <w:rPr>
          <w:rFonts w:ascii="宋体" w:hAnsi="宋体" w:hint="eastAsia"/>
          <w:sz w:val="24"/>
          <w:szCs w:val="24"/>
        </w:rPr>
        <w:t>→</w:t>
      </w:r>
      <w:r w:rsidRPr="008A49B8">
        <w:rPr>
          <w:rFonts w:ascii="宋体" w:hAnsi="宋体" w:hint="eastAsia"/>
          <w:sz w:val="24"/>
          <w:szCs w:val="24"/>
        </w:rPr>
        <w:t>设置</w:t>
      </w:r>
      <w:r>
        <w:rPr>
          <w:rFonts w:ascii="宋体" w:hAnsi="宋体" w:hint="eastAsia"/>
          <w:sz w:val="24"/>
          <w:szCs w:val="24"/>
        </w:rPr>
        <w:t>→勾选</w:t>
      </w:r>
      <w:r w:rsidRPr="008A49B8">
        <w:rPr>
          <w:rFonts w:ascii="宋体" w:hAnsi="宋体" w:hint="eastAsia"/>
          <w:sz w:val="24"/>
          <w:szCs w:val="24"/>
        </w:rPr>
        <w:t>以管理员身份运行此程序</w:t>
      </w:r>
      <w:r>
        <w:rPr>
          <w:rFonts w:ascii="宋体" w:hAnsi="宋体" w:hint="eastAsia"/>
          <w:sz w:val="24"/>
          <w:szCs w:val="24"/>
        </w:rPr>
        <w:t>→应用（确认）</w:t>
      </w:r>
    </w:p>
    <w:p w14:paraId="38F1BEA2" w14:textId="2F085988" w:rsidR="00B14313" w:rsidRDefault="008A49B8" w:rsidP="00B14313">
      <w:r>
        <w:rPr>
          <w:noProof/>
        </w:rPr>
        <w:lastRenderedPageBreak/>
        <w:drawing>
          <wp:inline distT="0" distB="0" distL="0" distR="0" wp14:anchorId="4C6A3772" wp14:editId="723BE3A4">
            <wp:extent cx="6188710" cy="4821555"/>
            <wp:effectExtent l="0" t="0" r="254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4821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B82BF0" w14:textId="4E0C2F00" w:rsidR="00B14313" w:rsidRDefault="00FE6FD3" w:rsidP="006B5D46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>
        <w:rPr>
          <w:rFonts w:ascii="宋体" w:hAnsi="宋体"/>
          <w:sz w:val="24"/>
          <w:szCs w:val="24"/>
        </w:rPr>
        <w:t>5</w:t>
      </w:r>
      <w:r w:rsidR="006B5D46">
        <w:rPr>
          <w:rFonts w:ascii="宋体" w:hAnsi="宋体" w:hint="eastAsia"/>
          <w:sz w:val="24"/>
          <w:szCs w:val="24"/>
        </w:rPr>
        <w:t>）</w:t>
      </w:r>
      <w:r w:rsidRPr="00FE6FD3">
        <w:rPr>
          <w:rFonts w:ascii="宋体" w:hAnsi="宋体" w:hint="eastAsia"/>
          <w:sz w:val="24"/>
          <w:szCs w:val="24"/>
        </w:rPr>
        <w:t>安装ca客户端，装好后插上key</w:t>
      </w:r>
    </w:p>
    <w:p w14:paraId="797A4098" w14:textId="2D1B0CE6" w:rsidR="00B14313" w:rsidRDefault="00FE6FD3" w:rsidP="00FE6FD3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>
        <w:rPr>
          <w:noProof/>
        </w:rPr>
        <w:drawing>
          <wp:inline distT="0" distB="0" distL="0" distR="0" wp14:anchorId="2261DEEF" wp14:editId="31B6702A">
            <wp:extent cx="6188710" cy="468630"/>
            <wp:effectExtent l="0" t="0" r="2540" b="762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46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CAA275" w14:textId="4F0BBEEB" w:rsidR="00FE6FD3" w:rsidRDefault="00FE6FD3" w:rsidP="00FE6FD3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5）</w:t>
      </w:r>
      <w:r w:rsidRPr="00FE6FD3">
        <w:rPr>
          <w:rFonts w:ascii="宋体" w:hAnsi="宋体" w:hint="eastAsia"/>
          <w:sz w:val="24"/>
          <w:szCs w:val="24"/>
        </w:rPr>
        <w:t>运行业务助手，在设置界面选硬件</w:t>
      </w:r>
      <w:r w:rsidR="00840193">
        <w:rPr>
          <w:rFonts w:ascii="宋体" w:hAnsi="宋体" w:hint="eastAsia"/>
          <w:sz w:val="24"/>
          <w:szCs w:val="24"/>
        </w:rPr>
        <w:t>→</w:t>
      </w:r>
      <w:r w:rsidRPr="00FE6FD3">
        <w:rPr>
          <w:rFonts w:ascii="宋体" w:hAnsi="宋体" w:hint="eastAsia"/>
          <w:sz w:val="24"/>
          <w:szCs w:val="24"/>
        </w:rPr>
        <w:t>通用设备</w:t>
      </w:r>
      <w:r w:rsidR="00840193">
        <w:rPr>
          <w:rFonts w:ascii="宋体" w:hAnsi="宋体" w:hint="eastAsia"/>
          <w:sz w:val="24"/>
          <w:szCs w:val="24"/>
        </w:rPr>
        <w:t>→</w:t>
      </w:r>
      <w:r w:rsidRPr="00FE6FD3">
        <w:rPr>
          <w:rFonts w:ascii="宋体" w:hAnsi="宋体" w:hint="eastAsia"/>
          <w:sz w:val="24"/>
          <w:szCs w:val="24"/>
        </w:rPr>
        <w:t>加密狗类型</w:t>
      </w:r>
      <w:r w:rsidR="00840193">
        <w:rPr>
          <w:rFonts w:ascii="宋体" w:hAnsi="宋体" w:hint="eastAsia"/>
          <w:sz w:val="24"/>
          <w:szCs w:val="24"/>
        </w:rPr>
        <w:t>→</w:t>
      </w:r>
      <w:r w:rsidRPr="00FE6FD3">
        <w:rPr>
          <w:rFonts w:ascii="宋体" w:hAnsi="宋体" w:hint="eastAsia"/>
          <w:sz w:val="24"/>
          <w:szCs w:val="24"/>
        </w:rPr>
        <w:t>佛山项目CA</w:t>
      </w:r>
      <w:r w:rsidR="00840193">
        <w:rPr>
          <w:rFonts w:ascii="宋体" w:hAnsi="宋体" w:hint="eastAsia"/>
          <w:sz w:val="24"/>
          <w:szCs w:val="24"/>
        </w:rPr>
        <w:t>→</w:t>
      </w:r>
      <w:r w:rsidRPr="00FE6FD3">
        <w:rPr>
          <w:rFonts w:ascii="宋体" w:hAnsi="宋体" w:hint="eastAsia"/>
          <w:sz w:val="24"/>
          <w:szCs w:val="24"/>
        </w:rPr>
        <w:t>测试</w:t>
      </w:r>
      <w:r w:rsidR="00840193">
        <w:rPr>
          <w:rFonts w:ascii="宋体" w:hAnsi="宋体" w:hint="eastAsia"/>
          <w:sz w:val="24"/>
          <w:szCs w:val="24"/>
        </w:rPr>
        <w:t>→</w:t>
      </w:r>
      <w:r w:rsidRPr="00FE6FD3">
        <w:rPr>
          <w:rFonts w:ascii="宋体" w:hAnsi="宋体" w:hint="eastAsia"/>
          <w:sz w:val="24"/>
          <w:szCs w:val="24"/>
        </w:rPr>
        <w:t>出现代码串点确定通过</w:t>
      </w:r>
    </w:p>
    <w:p w14:paraId="1A906808" w14:textId="06C5096C" w:rsidR="00FE6FD3" w:rsidRPr="00FE6FD3" w:rsidRDefault="00FE6FD3" w:rsidP="00FE6FD3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 w:rsidRPr="00FE6FD3">
        <w:rPr>
          <w:noProof/>
        </w:rPr>
        <w:lastRenderedPageBreak/>
        <w:t xml:space="preserve"> </w:t>
      </w:r>
      <w:r>
        <w:rPr>
          <w:noProof/>
        </w:rPr>
        <w:drawing>
          <wp:inline distT="0" distB="0" distL="0" distR="0" wp14:anchorId="36F1F008" wp14:editId="586E7167">
            <wp:extent cx="2133600" cy="1418590"/>
            <wp:effectExtent l="0" t="0" r="0" b="0"/>
            <wp:docPr id="224" name="图片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133791" cy="1418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E6FD3">
        <w:rPr>
          <w:noProof/>
        </w:rPr>
        <w:t xml:space="preserve"> </w:t>
      </w:r>
      <w:r>
        <w:rPr>
          <w:noProof/>
        </w:rPr>
        <w:drawing>
          <wp:inline distT="0" distB="0" distL="0" distR="0" wp14:anchorId="68409CC9" wp14:editId="11CBBCFD">
            <wp:extent cx="2507197" cy="1379340"/>
            <wp:effectExtent l="0" t="0" r="762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507197" cy="1379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0D0014" w14:textId="7DE9ACF4" w:rsidR="00B14313" w:rsidRPr="00FE6FD3" w:rsidRDefault="00A4539F" w:rsidP="009211BC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 w:rsidRPr="00A4539F">
        <w:rPr>
          <w:rFonts w:ascii="宋体" w:hAnsi="宋体"/>
          <w:noProof/>
          <w:sz w:val="24"/>
          <w:szCs w:val="24"/>
        </w:rPr>
        <w:drawing>
          <wp:inline distT="0" distB="0" distL="0" distR="0" wp14:anchorId="40D96B19" wp14:editId="540FD19F">
            <wp:extent cx="5271770" cy="3546475"/>
            <wp:effectExtent l="0" t="0" r="508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1770" cy="354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2DAFEA" w14:textId="628DB3F4" w:rsidR="005C604F" w:rsidRDefault="00431A4F" w:rsidP="00EF2394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 w:rsidRPr="00EF2394">
        <w:rPr>
          <w:rFonts w:ascii="宋体" w:hAnsi="宋体" w:hint="eastAsia"/>
          <w:sz w:val="24"/>
          <w:szCs w:val="24"/>
        </w:rPr>
        <w:t>至此，助手安装</w:t>
      </w:r>
      <w:r w:rsidR="00B27D63">
        <w:rPr>
          <w:rFonts w:ascii="宋体" w:hAnsi="宋体" w:hint="eastAsia"/>
          <w:sz w:val="24"/>
          <w:szCs w:val="24"/>
        </w:rPr>
        <w:t>配置</w:t>
      </w:r>
      <w:r w:rsidRPr="00EF2394">
        <w:rPr>
          <w:rFonts w:ascii="宋体" w:hAnsi="宋体" w:hint="eastAsia"/>
          <w:sz w:val="24"/>
          <w:szCs w:val="24"/>
        </w:rPr>
        <w:t>成功</w:t>
      </w:r>
    </w:p>
    <w:p w14:paraId="6A6826F7" w14:textId="77777777" w:rsidR="005C604F" w:rsidRDefault="005C604F">
      <w:pPr>
        <w:widowControl/>
        <w:jc w:val="left"/>
        <w:rPr>
          <w:rFonts w:ascii="宋体" w:hAnsi="宋体"/>
          <w:sz w:val="24"/>
          <w:szCs w:val="24"/>
        </w:rPr>
      </w:pPr>
      <w:r>
        <w:rPr>
          <w:rFonts w:ascii="宋体" w:hAnsi="宋体"/>
          <w:sz w:val="24"/>
          <w:szCs w:val="24"/>
        </w:rPr>
        <w:br w:type="page"/>
      </w:r>
    </w:p>
    <w:p w14:paraId="7BC25E86" w14:textId="0BD88E73" w:rsidR="007A7C6E" w:rsidRDefault="005C604F" w:rsidP="00431A4F">
      <w:pPr>
        <w:pStyle w:val="2"/>
      </w:pPr>
      <w:bookmarkStart w:id="16" w:name="_Toc512501236"/>
      <w:bookmarkStart w:id="17" w:name="_Toc81592871"/>
      <w:bookmarkStart w:id="18" w:name="_Toc23376"/>
      <w:bookmarkStart w:id="19" w:name="_Toc494405283"/>
      <w:bookmarkStart w:id="20" w:name="_Toc10408252"/>
      <w:r>
        <w:rPr>
          <w:rFonts w:hint="eastAsia"/>
        </w:rPr>
        <w:lastRenderedPageBreak/>
        <w:t>三</w:t>
      </w:r>
      <w:r w:rsidR="007A7C6E">
        <w:rPr>
          <w:rFonts w:hint="eastAsia"/>
        </w:rPr>
        <w:t>、</w:t>
      </w:r>
      <w:r w:rsidR="007A7C6E">
        <w:t>系统主界面</w:t>
      </w:r>
      <w:bookmarkEnd w:id="16"/>
      <w:bookmarkEnd w:id="17"/>
    </w:p>
    <w:p w14:paraId="6AB1358F" w14:textId="0E6E2DE4" w:rsidR="007A7C6E" w:rsidRPr="007A7C6E" w:rsidRDefault="00A50C79" w:rsidP="007A7C6E">
      <w:r>
        <w:rPr>
          <w:noProof/>
        </w:rPr>
        <w:drawing>
          <wp:inline distT="0" distB="0" distL="0" distR="0" wp14:anchorId="33E329F8" wp14:editId="05980728">
            <wp:extent cx="6188710" cy="3320415"/>
            <wp:effectExtent l="0" t="0" r="2540" b="0"/>
            <wp:docPr id="366" name="图片 3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2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60AAF5" w14:textId="1EDF888F" w:rsidR="00431A4F" w:rsidRDefault="005C604F" w:rsidP="00431A4F">
      <w:pPr>
        <w:pStyle w:val="2"/>
      </w:pPr>
      <w:bookmarkStart w:id="21" w:name="_Toc81592872"/>
      <w:r>
        <w:rPr>
          <w:rFonts w:hint="eastAsia"/>
        </w:rPr>
        <w:t>四</w:t>
      </w:r>
      <w:r w:rsidR="00431A4F">
        <w:rPr>
          <w:rFonts w:hint="eastAsia"/>
        </w:rPr>
        <w:t>、业务箱</w:t>
      </w:r>
      <w:bookmarkEnd w:id="18"/>
      <w:bookmarkEnd w:id="19"/>
      <w:r w:rsidR="00431A4F">
        <w:rPr>
          <w:rFonts w:hint="eastAsia"/>
        </w:rPr>
        <w:t>功能说明</w:t>
      </w:r>
      <w:bookmarkEnd w:id="20"/>
      <w:bookmarkEnd w:id="21"/>
    </w:p>
    <w:p w14:paraId="368B4415" w14:textId="6B52EAA7" w:rsidR="00431A4F" w:rsidRPr="00EF2394" w:rsidRDefault="00431A4F" w:rsidP="00EF2394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 w:rsidRPr="00EF2394">
        <w:rPr>
          <w:rFonts w:ascii="宋体" w:hAnsi="宋体" w:hint="eastAsia"/>
          <w:sz w:val="24"/>
          <w:szCs w:val="24"/>
        </w:rPr>
        <w:t>用户可以</w:t>
      </w:r>
      <w:r w:rsidRPr="00EF2394">
        <w:rPr>
          <w:rFonts w:ascii="宋体" w:hAnsi="宋体"/>
          <w:sz w:val="24"/>
          <w:szCs w:val="24"/>
        </w:rPr>
        <w:t>在业务箱中</w:t>
      </w:r>
      <w:r w:rsidRPr="00EF2394">
        <w:rPr>
          <w:rFonts w:ascii="宋体" w:hAnsi="宋体" w:hint="eastAsia"/>
          <w:sz w:val="24"/>
          <w:szCs w:val="24"/>
        </w:rPr>
        <w:t>跟踪</w:t>
      </w:r>
      <w:r w:rsidRPr="00EF2394">
        <w:rPr>
          <w:rFonts w:ascii="宋体" w:hAnsi="宋体"/>
          <w:sz w:val="24"/>
          <w:szCs w:val="24"/>
        </w:rPr>
        <w:t>业务办理流程环节</w:t>
      </w:r>
      <w:r w:rsidRPr="00EF2394">
        <w:rPr>
          <w:rFonts w:ascii="宋体" w:hAnsi="宋体" w:hint="eastAsia"/>
          <w:sz w:val="24"/>
          <w:szCs w:val="24"/>
        </w:rPr>
        <w:t>，业务</w:t>
      </w:r>
      <w:r w:rsidRPr="00EF2394">
        <w:rPr>
          <w:rFonts w:ascii="宋体" w:hAnsi="宋体"/>
          <w:sz w:val="24"/>
          <w:szCs w:val="24"/>
        </w:rPr>
        <w:t>箱中列</w:t>
      </w:r>
      <w:r w:rsidRPr="00EF2394">
        <w:rPr>
          <w:rFonts w:ascii="宋体" w:hAnsi="宋体" w:hint="eastAsia"/>
          <w:sz w:val="24"/>
          <w:szCs w:val="24"/>
        </w:rPr>
        <w:t>出</w:t>
      </w:r>
      <w:r w:rsidRPr="00EF2394">
        <w:rPr>
          <w:rFonts w:ascii="宋体" w:hAnsi="宋体"/>
          <w:sz w:val="24"/>
          <w:szCs w:val="24"/>
        </w:rPr>
        <w:t>有“待办业务”</w:t>
      </w:r>
      <w:r w:rsidRPr="00EF2394">
        <w:rPr>
          <w:rFonts w:ascii="宋体" w:hAnsi="宋体" w:hint="eastAsia"/>
          <w:sz w:val="24"/>
          <w:szCs w:val="24"/>
        </w:rPr>
        <w:t>、</w:t>
      </w:r>
      <w:r w:rsidRPr="00EF2394">
        <w:rPr>
          <w:rFonts w:ascii="宋体" w:hAnsi="宋体"/>
          <w:sz w:val="24"/>
          <w:szCs w:val="24"/>
        </w:rPr>
        <w:t>“</w:t>
      </w:r>
      <w:r w:rsidRPr="00EF2394">
        <w:rPr>
          <w:rFonts w:ascii="宋体" w:hAnsi="宋体" w:hint="eastAsia"/>
          <w:sz w:val="24"/>
          <w:szCs w:val="24"/>
        </w:rPr>
        <w:t>已</w:t>
      </w:r>
      <w:r w:rsidRPr="00EF2394">
        <w:rPr>
          <w:rFonts w:ascii="宋体" w:hAnsi="宋体"/>
          <w:sz w:val="24"/>
          <w:szCs w:val="24"/>
        </w:rPr>
        <w:t>办业务”</w:t>
      </w:r>
      <w:r w:rsidRPr="00EF2394">
        <w:rPr>
          <w:rFonts w:ascii="宋体" w:hAnsi="宋体" w:hint="eastAsia"/>
          <w:sz w:val="24"/>
          <w:szCs w:val="24"/>
        </w:rPr>
        <w:t>等</w:t>
      </w:r>
      <w:r w:rsidR="00F05E2C">
        <w:rPr>
          <w:rFonts w:ascii="宋体" w:hAnsi="宋体"/>
          <w:sz w:val="24"/>
          <w:szCs w:val="24"/>
        </w:rPr>
        <w:t>2</w:t>
      </w:r>
      <w:r w:rsidRPr="00EF2394">
        <w:rPr>
          <w:rFonts w:ascii="宋体" w:hAnsi="宋体" w:hint="eastAsia"/>
          <w:sz w:val="24"/>
          <w:szCs w:val="24"/>
        </w:rPr>
        <w:t>种</w:t>
      </w:r>
      <w:r w:rsidRPr="00EF2394">
        <w:rPr>
          <w:rFonts w:ascii="宋体" w:hAnsi="宋体"/>
          <w:sz w:val="24"/>
          <w:szCs w:val="24"/>
        </w:rPr>
        <w:t>，其中：</w:t>
      </w:r>
    </w:p>
    <w:p w14:paraId="17BFB39F" w14:textId="77777777" w:rsidR="00431A4F" w:rsidRPr="00EF2394" w:rsidRDefault="00431A4F" w:rsidP="00EF2394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 w:rsidRPr="00EF2394">
        <w:rPr>
          <w:rFonts w:ascii="宋体" w:hAnsi="宋体"/>
          <w:sz w:val="24"/>
          <w:szCs w:val="24"/>
        </w:rPr>
        <w:t>待办业务</w:t>
      </w:r>
      <w:r w:rsidRPr="00EF2394">
        <w:rPr>
          <w:rFonts w:ascii="宋体" w:hAnsi="宋体" w:hint="eastAsia"/>
          <w:sz w:val="24"/>
          <w:szCs w:val="24"/>
        </w:rPr>
        <w:t>：列出</w:t>
      </w:r>
      <w:r w:rsidRPr="00EF2394">
        <w:rPr>
          <w:rFonts w:ascii="宋体" w:hAnsi="宋体"/>
          <w:sz w:val="24"/>
          <w:szCs w:val="24"/>
        </w:rPr>
        <w:t>当前环节</w:t>
      </w:r>
      <w:r w:rsidRPr="00EF2394">
        <w:rPr>
          <w:rFonts w:ascii="宋体" w:hAnsi="宋体" w:hint="eastAsia"/>
          <w:sz w:val="24"/>
          <w:szCs w:val="24"/>
        </w:rPr>
        <w:t>用户</w:t>
      </w:r>
      <w:r w:rsidRPr="00EF2394">
        <w:rPr>
          <w:rFonts w:ascii="宋体" w:hAnsi="宋体"/>
          <w:sz w:val="24"/>
          <w:szCs w:val="24"/>
        </w:rPr>
        <w:t>有权限处理的业务。</w:t>
      </w:r>
    </w:p>
    <w:p w14:paraId="1DECE1E0" w14:textId="77777777" w:rsidR="00431A4F" w:rsidRDefault="00431A4F" w:rsidP="00EF2394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 w:rsidRPr="00EF2394">
        <w:rPr>
          <w:rFonts w:ascii="宋体" w:hAnsi="宋体" w:hint="eastAsia"/>
          <w:sz w:val="24"/>
          <w:szCs w:val="24"/>
        </w:rPr>
        <w:t>已</w:t>
      </w:r>
      <w:r w:rsidRPr="00EF2394">
        <w:rPr>
          <w:rFonts w:ascii="宋体" w:hAnsi="宋体"/>
          <w:sz w:val="24"/>
          <w:szCs w:val="24"/>
        </w:rPr>
        <w:t>办业务</w:t>
      </w:r>
      <w:r w:rsidRPr="00EF2394">
        <w:rPr>
          <w:rFonts w:ascii="宋体" w:hAnsi="宋体" w:hint="eastAsia"/>
          <w:sz w:val="24"/>
          <w:szCs w:val="24"/>
        </w:rPr>
        <w:t>：</w:t>
      </w:r>
      <w:r w:rsidRPr="00EF2394">
        <w:rPr>
          <w:rFonts w:ascii="宋体" w:hAnsi="宋体"/>
          <w:sz w:val="24"/>
          <w:szCs w:val="24"/>
        </w:rPr>
        <w:t>列出</w:t>
      </w:r>
      <w:r w:rsidRPr="00EF2394">
        <w:rPr>
          <w:rFonts w:ascii="宋体" w:hAnsi="宋体" w:hint="eastAsia"/>
          <w:sz w:val="24"/>
          <w:szCs w:val="24"/>
        </w:rPr>
        <w:t>当前</w:t>
      </w:r>
      <w:r w:rsidRPr="00EF2394">
        <w:rPr>
          <w:rFonts w:ascii="宋体" w:hAnsi="宋体"/>
          <w:sz w:val="24"/>
          <w:szCs w:val="24"/>
        </w:rPr>
        <w:t>用户已经提交但未办结的业务</w:t>
      </w:r>
      <w:r w:rsidRPr="00EF2394">
        <w:rPr>
          <w:rFonts w:ascii="宋体" w:hAnsi="宋体" w:hint="eastAsia"/>
          <w:sz w:val="24"/>
          <w:szCs w:val="24"/>
        </w:rPr>
        <w:t>件</w:t>
      </w:r>
      <w:r w:rsidRPr="00EF2394">
        <w:rPr>
          <w:rFonts w:ascii="宋体" w:hAnsi="宋体"/>
          <w:sz w:val="24"/>
          <w:szCs w:val="24"/>
        </w:rPr>
        <w:t>。</w:t>
      </w:r>
    </w:p>
    <w:p w14:paraId="1D4CCA68" w14:textId="5967A391" w:rsidR="00431A4F" w:rsidRPr="00A04FF4" w:rsidRDefault="00851F37" w:rsidP="00A04FF4">
      <w:pPr>
        <w:rPr>
          <w:rFonts w:ascii="仿宋_GB2312" w:eastAsia="仿宋_GB2312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77FACC43" wp14:editId="2D2994D6">
            <wp:extent cx="6188710" cy="2902585"/>
            <wp:effectExtent l="0" t="0" r="2540" b="0"/>
            <wp:docPr id="235" name="图片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2902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FDC0EA" w14:textId="0463E6FE" w:rsidR="00431A4F" w:rsidRDefault="005C604F" w:rsidP="00431A4F">
      <w:pPr>
        <w:pStyle w:val="2"/>
      </w:pPr>
      <w:bookmarkStart w:id="22" w:name="_Toc10408253"/>
      <w:bookmarkStart w:id="23" w:name="_Toc81592873"/>
      <w:r>
        <w:rPr>
          <w:rFonts w:hint="eastAsia"/>
        </w:rPr>
        <w:t>五</w:t>
      </w:r>
      <w:r w:rsidR="00431A4F">
        <w:rPr>
          <w:rFonts w:hint="eastAsia"/>
        </w:rPr>
        <w:t>、</w:t>
      </w:r>
      <w:r w:rsidR="00431A4F">
        <w:t>密码修改</w:t>
      </w:r>
      <w:bookmarkEnd w:id="22"/>
      <w:bookmarkEnd w:id="23"/>
    </w:p>
    <w:p w14:paraId="12DE8F47" w14:textId="06B69D57" w:rsidR="00431A4F" w:rsidRPr="00B12EF9" w:rsidRDefault="00431A4F" w:rsidP="00B12EF9">
      <w:pPr>
        <w:spacing w:beforeLines="50" w:before="156" w:afterLines="50" w:after="156" w:line="360" w:lineRule="auto"/>
        <w:rPr>
          <w:rFonts w:ascii="宋体" w:hAnsi="宋体"/>
          <w:sz w:val="24"/>
          <w:szCs w:val="24"/>
        </w:rPr>
      </w:pPr>
      <w:r w:rsidRPr="00B12EF9">
        <w:rPr>
          <w:rFonts w:ascii="宋体" w:hAnsi="宋体" w:hint="eastAsia"/>
          <w:sz w:val="24"/>
          <w:szCs w:val="24"/>
        </w:rPr>
        <w:t>点击</w:t>
      </w:r>
      <w:r w:rsidRPr="00B12EF9">
        <w:rPr>
          <w:rFonts w:ascii="宋体" w:hAnsi="宋体"/>
          <w:sz w:val="24"/>
          <w:szCs w:val="24"/>
        </w:rPr>
        <w:t>右上角用户名进行密码修改：</w:t>
      </w:r>
      <w:r w:rsidR="003042AE" w:rsidRPr="00B12EF9">
        <w:rPr>
          <w:rFonts w:ascii="宋体" w:hAnsi="宋体" w:hint="eastAsia"/>
          <w:sz w:val="24"/>
          <w:szCs w:val="24"/>
        </w:rPr>
        <w:t>（</w:t>
      </w:r>
      <w:r w:rsidR="00B12EF9">
        <w:rPr>
          <w:rFonts w:ascii="宋体" w:hAnsi="宋体" w:hint="eastAsia"/>
          <w:sz w:val="24"/>
          <w:szCs w:val="24"/>
        </w:rPr>
        <w:t>第一次登录系统时</w:t>
      </w:r>
      <w:r w:rsidR="005F2849">
        <w:rPr>
          <w:rFonts w:ascii="宋体" w:hAnsi="宋体" w:hint="eastAsia"/>
          <w:sz w:val="24"/>
          <w:szCs w:val="24"/>
        </w:rPr>
        <w:t>，如有需要，可</w:t>
      </w:r>
      <w:r w:rsidR="00B12EF9">
        <w:rPr>
          <w:rFonts w:ascii="宋体" w:hAnsi="宋体" w:hint="eastAsia"/>
          <w:sz w:val="24"/>
          <w:szCs w:val="24"/>
        </w:rPr>
        <w:t>修改初始密码</w:t>
      </w:r>
      <w:r w:rsidR="003042AE" w:rsidRPr="00B12EF9">
        <w:rPr>
          <w:rFonts w:ascii="宋体" w:hAnsi="宋体" w:hint="eastAsia"/>
          <w:sz w:val="24"/>
          <w:szCs w:val="24"/>
        </w:rPr>
        <w:t>）</w:t>
      </w:r>
    </w:p>
    <w:p w14:paraId="7F2B4818" w14:textId="3C6EEFD2" w:rsidR="00431A4F" w:rsidRDefault="005421C8" w:rsidP="008E6B55">
      <w:pPr>
        <w:rPr>
          <w:noProof/>
        </w:rPr>
      </w:pPr>
      <w:r>
        <w:rPr>
          <w:noProof/>
        </w:rPr>
        <w:drawing>
          <wp:inline distT="0" distB="0" distL="0" distR="0" wp14:anchorId="06F31699" wp14:editId="3827DA81">
            <wp:extent cx="6188710" cy="2858770"/>
            <wp:effectExtent l="0" t="0" r="2540" b="0"/>
            <wp:docPr id="237" name="图片 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2858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79AE7D" w14:textId="2D73CFEB" w:rsidR="00431A4F" w:rsidRDefault="00DF11C8" w:rsidP="00DF11C8">
      <w:pPr>
        <w:pStyle w:val="2"/>
        <w:rPr>
          <w:noProof/>
        </w:rPr>
      </w:pPr>
      <w:bookmarkStart w:id="24" w:name="_Toc81592874"/>
      <w:r>
        <w:rPr>
          <w:rFonts w:hint="eastAsia"/>
          <w:noProof/>
        </w:rPr>
        <w:lastRenderedPageBreak/>
        <w:t>六、退出系统</w:t>
      </w:r>
      <w:bookmarkEnd w:id="24"/>
    </w:p>
    <w:p w14:paraId="4A647F08" w14:textId="10C3855E" w:rsidR="00DF11C8" w:rsidRDefault="00DF11C8">
      <w:pPr>
        <w:rPr>
          <w:noProof/>
        </w:rPr>
      </w:pPr>
      <w:r>
        <w:rPr>
          <w:noProof/>
        </w:rPr>
        <w:drawing>
          <wp:inline distT="0" distB="0" distL="0" distR="0" wp14:anchorId="37E01C59" wp14:editId="1A54E56D">
            <wp:extent cx="6188710" cy="3061970"/>
            <wp:effectExtent l="0" t="0" r="2540" b="5080"/>
            <wp:docPr id="163" name="图片 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06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691154" w14:textId="232465A0" w:rsidR="00CE7B76" w:rsidRDefault="00DF11C8" w:rsidP="00CE7B76">
      <w:pPr>
        <w:pStyle w:val="2"/>
      </w:pPr>
      <w:bookmarkStart w:id="25" w:name="_Toc81592875"/>
      <w:r>
        <w:rPr>
          <w:rFonts w:hint="eastAsia"/>
        </w:rPr>
        <w:t>七</w:t>
      </w:r>
      <w:r w:rsidR="00CE7B76">
        <w:rPr>
          <w:rFonts w:hint="eastAsia"/>
        </w:rPr>
        <w:t>、系统</w:t>
      </w:r>
      <w:r w:rsidR="00CE7B76" w:rsidRPr="0024227F">
        <w:rPr>
          <w:rFonts w:hint="eastAsia"/>
        </w:rPr>
        <w:t>流程</w:t>
      </w:r>
      <w:bookmarkEnd w:id="25"/>
    </w:p>
    <w:p w14:paraId="43FBB0E2" w14:textId="565BD101" w:rsidR="009C1F19" w:rsidRPr="0056068A" w:rsidRDefault="00B3261F" w:rsidP="0056068A">
      <w:r>
        <w:rPr>
          <w:noProof/>
        </w:rPr>
        <w:drawing>
          <wp:inline distT="0" distB="0" distL="0" distR="0" wp14:anchorId="7FDE20D6" wp14:editId="775015A8">
            <wp:extent cx="6188710" cy="3639820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639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11EE10" w14:textId="7D472744" w:rsidR="00961A28" w:rsidRPr="0056068A" w:rsidRDefault="00961A28" w:rsidP="0056068A">
      <w:pPr>
        <w:pStyle w:val="1"/>
        <w:spacing w:before="0" w:after="0" w:line="360" w:lineRule="auto"/>
        <w:jc w:val="left"/>
      </w:pPr>
      <w:bookmarkStart w:id="26" w:name="_六、预售楼盘表导入"/>
      <w:bookmarkStart w:id="27" w:name="_八、填写楼盘表内容"/>
      <w:bookmarkStart w:id="28" w:name="_Toc79675994"/>
      <w:bookmarkStart w:id="29" w:name="_Toc81592876"/>
      <w:bookmarkStart w:id="30" w:name="_Toc79675986"/>
      <w:bookmarkStart w:id="31" w:name="_Toc3664"/>
      <w:bookmarkStart w:id="32" w:name="_Toc494405300"/>
      <w:bookmarkStart w:id="33" w:name="_Toc10408280"/>
      <w:bookmarkEnd w:id="26"/>
      <w:bookmarkEnd w:id="27"/>
      <w:r>
        <w:rPr>
          <w:rFonts w:hint="eastAsia"/>
        </w:rPr>
        <w:lastRenderedPageBreak/>
        <w:t>第</w:t>
      </w:r>
      <w:r w:rsidR="00F853F4">
        <w:rPr>
          <w:rFonts w:hint="eastAsia"/>
        </w:rPr>
        <w:t>一</w:t>
      </w:r>
      <w:r>
        <w:rPr>
          <w:rFonts w:hint="eastAsia"/>
        </w:rPr>
        <w:t>章</w:t>
      </w:r>
      <w:r>
        <w:rPr>
          <w:rFonts w:hint="eastAsia"/>
        </w:rPr>
        <w:t xml:space="preserve">  </w:t>
      </w:r>
      <w:bookmarkEnd w:id="28"/>
      <w:r w:rsidR="0056068A">
        <w:rPr>
          <w:rFonts w:hint="eastAsia"/>
        </w:rPr>
        <w:t>商品房网上签约备案系统</w:t>
      </w:r>
      <w:bookmarkEnd w:id="29"/>
    </w:p>
    <w:p w14:paraId="36E6C5FD" w14:textId="377497FA" w:rsidR="00961A28" w:rsidRDefault="00961A28" w:rsidP="00961A28">
      <w:pPr>
        <w:pStyle w:val="2"/>
      </w:pPr>
      <w:bookmarkStart w:id="34" w:name="_Toc79675995"/>
      <w:bookmarkStart w:id="35" w:name="_Toc81592877"/>
      <w:bookmarkStart w:id="36" w:name="_Toc24178"/>
      <w:bookmarkStart w:id="37" w:name="_Toc494405288"/>
      <w:bookmarkStart w:id="38" w:name="_Toc10408268"/>
      <w:r>
        <w:rPr>
          <w:rFonts w:hint="eastAsia"/>
        </w:rPr>
        <w:t>一、</w:t>
      </w:r>
      <w:r w:rsidR="0056068A">
        <w:rPr>
          <w:rFonts w:hint="eastAsia"/>
        </w:rPr>
        <w:t>按揭查询</w:t>
      </w:r>
      <w:r>
        <w:rPr>
          <w:rFonts w:hint="eastAsia"/>
        </w:rPr>
        <w:t>操作</w:t>
      </w:r>
      <w:bookmarkEnd w:id="34"/>
      <w:bookmarkEnd w:id="35"/>
    </w:p>
    <w:p w14:paraId="4E463D25" w14:textId="30BF4B16" w:rsidR="00961A28" w:rsidRDefault="00961A28" w:rsidP="00961A28">
      <w:pPr>
        <w:pStyle w:val="3"/>
        <w:rPr>
          <w:szCs w:val="24"/>
        </w:rPr>
      </w:pPr>
      <w:bookmarkStart w:id="39" w:name="_Toc79675996"/>
      <w:bookmarkStart w:id="40" w:name="_Toc81592878"/>
      <w:bookmarkEnd w:id="36"/>
      <w:bookmarkEnd w:id="37"/>
      <w:bookmarkEnd w:id="38"/>
      <w:r w:rsidRPr="008D24CF">
        <w:rPr>
          <w:rFonts w:hint="eastAsia"/>
          <w:szCs w:val="24"/>
        </w:rPr>
        <w:t>（</w:t>
      </w:r>
      <w:r>
        <w:rPr>
          <w:rFonts w:hint="eastAsia"/>
          <w:szCs w:val="24"/>
        </w:rPr>
        <w:t>一</w:t>
      </w:r>
      <w:r w:rsidRPr="008D24CF">
        <w:rPr>
          <w:rFonts w:hint="eastAsia"/>
          <w:szCs w:val="24"/>
        </w:rPr>
        <w:t>）</w:t>
      </w:r>
      <w:bookmarkEnd w:id="39"/>
      <w:r w:rsidR="0056068A">
        <w:rPr>
          <w:rFonts w:hint="eastAsia"/>
          <w:szCs w:val="24"/>
        </w:rPr>
        <w:t>按揭信息查询</w:t>
      </w:r>
      <w:r w:rsidR="0020482E">
        <w:rPr>
          <w:rFonts w:hint="eastAsia"/>
          <w:szCs w:val="24"/>
        </w:rPr>
        <w:t>业务</w:t>
      </w:r>
      <w:bookmarkEnd w:id="40"/>
    </w:p>
    <w:p w14:paraId="023A8C12" w14:textId="77777777" w:rsidR="00961A28" w:rsidRPr="00A1631F" w:rsidRDefault="00961A28" w:rsidP="00961A28">
      <w:pPr>
        <w:rPr>
          <w:b/>
          <w:bCs/>
        </w:rPr>
      </w:pPr>
      <w:r w:rsidRPr="00A1631F">
        <w:rPr>
          <w:rFonts w:hint="eastAsia"/>
          <w:b/>
          <w:bCs/>
        </w:rPr>
        <w:t>功能说明：</w:t>
      </w:r>
    </w:p>
    <w:p w14:paraId="49C4097F" w14:textId="2CF000CB" w:rsidR="0056068A" w:rsidRDefault="00F853F4" w:rsidP="00961A28">
      <w:r>
        <w:rPr>
          <w:rFonts w:hint="eastAsia"/>
        </w:rPr>
        <w:t>按揭银行登录系统，查询该房屋的按揭信息</w:t>
      </w:r>
    </w:p>
    <w:p w14:paraId="0E5B2991" w14:textId="77777777" w:rsidR="00F853F4" w:rsidRDefault="00F853F4" w:rsidP="00961A28"/>
    <w:p w14:paraId="1BEE0203" w14:textId="77777777" w:rsidR="00961A28" w:rsidRPr="00A1631F" w:rsidRDefault="00961A28" w:rsidP="00961A28">
      <w:pPr>
        <w:rPr>
          <w:b/>
          <w:bCs/>
        </w:rPr>
      </w:pPr>
      <w:r w:rsidRPr="00A1631F">
        <w:rPr>
          <w:rFonts w:hint="eastAsia"/>
          <w:b/>
          <w:bCs/>
        </w:rPr>
        <w:t>操作方法：</w:t>
      </w:r>
    </w:p>
    <w:p w14:paraId="279B0BDD" w14:textId="0F9BC636" w:rsidR="00954267" w:rsidRPr="002E1F63" w:rsidRDefault="00961A28" w:rsidP="0056068A">
      <w:pPr>
        <w:jc w:val="left"/>
      </w:pPr>
      <w:r>
        <w:rPr>
          <w:rFonts w:hint="eastAsia"/>
        </w:rPr>
        <w:t>1</w:t>
      </w:r>
      <w:r>
        <w:rPr>
          <w:rFonts w:hint="eastAsia"/>
        </w:rPr>
        <w:t>、登</w:t>
      </w:r>
      <w:r w:rsidR="00F853F4">
        <w:rPr>
          <w:rFonts w:hint="eastAsia"/>
        </w:rPr>
        <w:t>录</w:t>
      </w:r>
      <w:r w:rsidR="0056068A">
        <w:rPr>
          <w:rFonts w:hint="eastAsia"/>
        </w:rPr>
        <w:t>商品房网上签约备案</w:t>
      </w:r>
      <w:r w:rsidRPr="00A00272">
        <w:rPr>
          <w:rFonts w:hint="eastAsia"/>
          <w:bCs/>
        </w:rPr>
        <w:t>系统</w:t>
      </w:r>
      <w:r>
        <w:rPr>
          <w:rFonts w:hint="eastAsia"/>
        </w:rPr>
        <w:t>，</w:t>
      </w:r>
      <w:r w:rsidR="002E1F63">
        <w:rPr>
          <w:rFonts w:hint="eastAsia"/>
          <w:u w:val="thick"/>
        </w:rPr>
        <w:t>商品房买卖合同</w:t>
      </w:r>
      <w:r w:rsidRPr="00A1631F">
        <w:rPr>
          <w:rFonts w:hint="eastAsia"/>
          <w:u w:val="thick"/>
        </w:rPr>
        <w:t>→</w:t>
      </w:r>
      <w:r w:rsidR="002E1F63">
        <w:rPr>
          <w:rFonts w:hint="eastAsia"/>
          <w:u w:val="thick"/>
        </w:rPr>
        <w:t>按揭信息查询</w:t>
      </w:r>
      <w:r>
        <w:t xml:space="preserve"> </w:t>
      </w:r>
      <w:r>
        <w:rPr>
          <w:rFonts w:hint="eastAsia"/>
        </w:rPr>
        <w:t>，如图所示：</w:t>
      </w:r>
      <w:bookmarkEnd w:id="30"/>
      <w:bookmarkEnd w:id="31"/>
      <w:bookmarkEnd w:id="32"/>
      <w:bookmarkEnd w:id="33"/>
      <w:r w:rsidR="002E1F63">
        <w:rPr>
          <w:noProof/>
        </w:rPr>
        <w:drawing>
          <wp:inline distT="0" distB="0" distL="0" distR="0" wp14:anchorId="3B04A249" wp14:editId="0974DCD1">
            <wp:extent cx="6188710" cy="3348355"/>
            <wp:effectExtent l="0" t="0" r="2540" b="4445"/>
            <wp:docPr id="176" name="图片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87C9E5" w14:textId="02E74AE1" w:rsidR="00E93B45" w:rsidRDefault="00E93B45" w:rsidP="00322FB1">
      <w:pPr>
        <w:pStyle w:val="1"/>
        <w:spacing w:before="0" w:after="0" w:line="360" w:lineRule="auto"/>
        <w:jc w:val="left"/>
      </w:pPr>
      <w:bookmarkStart w:id="41" w:name="_Toc81592879"/>
      <w:r>
        <w:rPr>
          <w:rFonts w:hint="eastAsia"/>
        </w:rPr>
        <w:t>第</w:t>
      </w:r>
      <w:r w:rsidR="00F853F4">
        <w:rPr>
          <w:rFonts w:hint="eastAsia"/>
        </w:rPr>
        <w:t>二</w:t>
      </w:r>
      <w:r>
        <w:rPr>
          <w:rFonts w:hint="eastAsia"/>
        </w:rPr>
        <w:t>章</w:t>
      </w:r>
      <w:r w:rsidR="003244D5">
        <w:t xml:space="preserve">   </w:t>
      </w:r>
      <w:r>
        <w:rPr>
          <w:rFonts w:hint="eastAsia"/>
        </w:rPr>
        <w:t>预售资金监管系统</w:t>
      </w:r>
      <w:bookmarkEnd w:id="41"/>
    </w:p>
    <w:p w14:paraId="69CB7C3A" w14:textId="7FAFAAAD" w:rsidR="005D16E8" w:rsidRDefault="00F853F4" w:rsidP="005D16E8">
      <w:pPr>
        <w:pStyle w:val="2"/>
      </w:pPr>
      <w:bookmarkStart w:id="42" w:name="_Toc81592880"/>
      <w:r>
        <w:rPr>
          <w:rFonts w:hint="eastAsia"/>
        </w:rPr>
        <w:t>一</w:t>
      </w:r>
      <w:r w:rsidR="005D16E8">
        <w:rPr>
          <w:rFonts w:hint="eastAsia"/>
        </w:rPr>
        <w:t>、银行保函金额</w:t>
      </w:r>
      <w:r>
        <w:rPr>
          <w:rFonts w:hint="eastAsia"/>
        </w:rPr>
        <w:t>银行审批</w:t>
      </w:r>
      <w:bookmarkEnd w:id="42"/>
    </w:p>
    <w:p w14:paraId="3FC9C77B" w14:textId="54F8D57E" w:rsidR="005D16E8" w:rsidRPr="005D16E8" w:rsidRDefault="005D16E8" w:rsidP="00612613">
      <w:pPr>
        <w:rPr>
          <w:b/>
          <w:bCs/>
        </w:rPr>
      </w:pPr>
      <w:r w:rsidRPr="005D16E8">
        <w:rPr>
          <w:rFonts w:hint="eastAsia"/>
          <w:b/>
          <w:bCs/>
        </w:rPr>
        <w:t>功能说明：</w:t>
      </w:r>
    </w:p>
    <w:p w14:paraId="692326CD" w14:textId="6AB1FB9E" w:rsidR="005D16E8" w:rsidRDefault="00F853F4" w:rsidP="00612613">
      <w:r>
        <w:rPr>
          <w:rFonts w:hint="eastAsia"/>
        </w:rPr>
        <w:t>银行</w:t>
      </w:r>
      <w:r w:rsidR="00870DC1">
        <w:rPr>
          <w:rFonts w:hint="eastAsia"/>
        </w:rPr>
        <w:t>账号</w:t>
      </w:r>
      <w:r>
        <w:rPr>
          <w:rFonts w:hint="eastAsia"/>
        </w:rPr>
        <w:t>登录预售资金监管系统</w:t>
      </w:r>
      <w:r w:rsidR="00870DC1">
        <w:rPr>
          <w:rFonts w:hint="eastAsia"/>
        </w:rPr>
        <w:t>，在银行保函金额业务中，录入批准金额进行银行审批操作。</w:t>
      </w:r>
    </w:p>
    <w:p w14:paraId="4E112E46" w14:textId="14334FAC" w:rsidR="005D16E8" w:rsidRPr="005D16E8" w:rsidRDefault="005D16E8" w:rsidP="00612613">
      <w:pPr>
        <w:rPr>
          <w:b/>
          <w:bCs/>
        </w:rPr>
      </w:pPr>
      <w:r w:rsidRPr="005D16E8">
        <w:rPr>
          <w:rFonts w:hint="eastAsia"/>
          <w:b/>
          <w:bCs/>
        </w:rPr>
        <w:t>操作方法：</w:t>
      </w:r>
    </w:p>
    <w:p w14:paraId="082EACEE" w14:textId="225C46B5" w:rsidR="00F853F4" w:rsidRPr="00640D32" w:rsidRDefault="00F853F4" w:rsidP="00122FAC">
      <w:pPr>
        <w:pStyle w:val="af0"/>
        <w:numPr>
          <w:ilvl w:val="0"/>
          <w:numId w:val="1"/>
        </w:numPr>
        <w:ind w:firstLineChars="0"/>
        <w:jc w:val="left"/>
        <w:rPr>
          <w:u w:val="thick"/>
        </w:rPr>
      </w:pPr>
      <w:r>
        <w:rPr>
          <w:rFonts w:hint="eastAsia"/>
        </w:rPr>
        <w:t>登录</w:t>
      </w:r>
      <w:r w:rsidR="00A4594F">
        <w:rPr>
          <w:rFonts w:hint="eastAsia"/>
        </w:rPr>
        <w:t>预售资金监管系统，</w:t>
      </w:r>
      <w:r w:rsidR="00640D32">
        <w:rPr>
          <w:rFonts w:hint="eastAsia"/>
          <w:u w:val="thick"/>
        </w:rPr>
        <w:t>首页</w:t>
      </w:r>
      <w:r w:rsidR="00640D32" w:rsidRPr="00F853F4">
        <w:rPr>
          <w:rFonts w:hint="eastAsia"/>
          <w:u w:val="thick"/>
        </w:rPr>
        <w:t>→</w:t>
      </w:r>
      <w:r w:rsidR="00640D32">
        <w:rPr>
          <w:rFonts w:hint="eastAsia"/>
          <w:u w:val="thick"/>
        </w:rPr>
        <w:t>点</w:t>
      </w:r>
      <w:r w:rsidR="00A4594F" w:rsidRPr="00F853F4">
        <w:rPr>
          <w:rFonts w:hint="eastAsia"/>
          <w:u w:val="thick"/>
        </w:rPr>
        <w:t>击</w:t>
      </w:r>
      <w:r w:rsidR="00640D32">
        <w:rPr>
          <w:rFonts w:hint="eastAsia"/>
          <w:u w:val="thick"/>
        </w:rPr>
        <w:t>业务编号</w:t>
      </w:r>
      <w:r w:rsidR="00A4594F" w:rsidRPr="00640D32">
        <w:rPr>
          <w:rFonts w:hint="eastAsia"/>
          <w:u w:val="thick"/>
        </w:rPr>
        <w:t>→</w:t>
      </w:r>
      <w:r w:rsidRPr="00640D32">
        <w:rPr>
          <w:rFonts w:hint="eastAsia"/>
          <w:u w:val="thick"/>
        </w:rPr>
        <w:t>点击查看业务详细内容</w:t>
      </w:r>
      <w:r w:rsidR="00640D32" w:rsidRPr="00640D32">
        <w:rPr>
          <w:rFonts w:hint="eastAsia"/>
        </w:rPr>
        <w:t>，如图所示：</w:t>
      </w:r>
      <w:r w:rsidR="00945F7E">
        <w:rPr>
          <w:noProof/>
        </w:rPr>
        <w:lastRenderedPageBreak/>
        <w:drawing>
          <wp:inline distT="0" distB="0" distL="0" distR="0" wp14:anchorId="5F91ED4E" wp14:editId="0BED1AB5">
            <wp:extent cx="6188710" cy="3348355"/>
            <wp:effectExtent l="0" t="0" r="2540" b="4445"/>
            <wp:docPr id="208" name="图片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40DF41" w14:textId="33F686E6" w:rsidR="00640D32" w:rsidRDefault="00640D32" w:rsidP="00122FAC">
      <w:pPr>
        <w:pStyle w:val="af0"/>
        <w:numPr>
          <w:ilvl w:val="0"/>
          <w:numId w:val="1"/>
        </w:numPr>
        <w:ind w:firstLineChars="0"/>
        <w:jc w:val="left"/>
      </w:pPr>
      <w:r>
        <w:rPr>
          <w:rFonts w:hint="eastAsia"/>
        </w:rPr>
        <w:t>查看业务界面包括申请信息和要件材料，如图所示：</w:t>
      </w:r>
      <w:r>
        <w:rPr>
          <w:noProof/>
        </w:rPr>
        <w:drawing>
          <wp:inline distT="0" distB="0" distL="0" distR="0" wp14:anchorId="635C1541" wp14:editId="0FB6DF45">
            <wp:extent cx="6188710" cy="3348355"/>
            <wp:effectExtent l="0" t="0" r="2540" b="4445"/>
            <wp:docPr id="210" name="图片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A20325" w14:textId="3992E4B1" w:rsidR="00640D32" w:rsidRDefault="00640D32" w:rsidP="00122FAC">
      <w:pPr>
        <w:pStyle w:val="af0"/>
        <w:numPr>
          <w:ilvl w:val="0"/>
          <w:numId w:val="1"/>
        </w:numPr>
        <w:ind w:firstLineChars="0"/>
        <w:jc w:val="left"/>
      </w:pPr>
      <w:r>
        <w:rPr>
          <w:rFonts w:hint="eastAsia"/>
        </w:rPr>
        <w:t>录入批准金额，在申请信息页面录入</w:t>
      </w:r>
      <w:r w:rsidR="00DD252C">
        <w:rPr>
          <w:rFonts w:hint="eastAsia"/>
        </w:rPr>
        <w:t>，</w:t>
      </w:r>
      <w:r w:rsidR="00DD252C">
        <w:rPr>
          <w:rFonts w:hint="eastAsia"/>
          <w:u w:val="thick"/>
        </w:rPr>
        <w:t>录入批准金额</w:t>
      </w:r>
      <w:r w:rsidR="00DD252C" w:rsidRPr="00640D32">
        <w:rPr>
          <w:rFonts w:hint="eastAsia"/>
          <w:u w:val="thick"/>
        </w:rPr>
        <w:t>→</w:t>
      </w:r>
      <w:r w:rsidR="00DD252C">
        <w:rPr>
          <w:rFonts w:hint="eastAsia"/>
          <w:u w:val="thick"/>
        </w:rPr>
        <w:t>保存，</w:t>
      </w:r>
      <w:r w:rsidR="00DD252C" w:rsidRPr="00DD252C">
        <w:rPr>
          <w:rFonts w:hint="eastAsia"/>
        </w:rPr>
        <w:t>如图所示：</w:t>
      </w:r>
      <w:r w:rsidR="00DD252C">
        <w:rPr>
          <w:noProof/>
        </w:rPr>
        <w:lastRenderedPageBreak/>
        <w:drawing>
          <wp:inline distT="0" distB="0" distL="0" distR="0" wp14:anchorId="7B020AB7" wp14:editId="509823A9">
            <wp:extent cx="6188710" cy="3335020"/>
            <wp:effectExtent l="0" t="0" r="2540" b="0"/>
            <wp:docPr id="214" name="图片 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35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DAE84D" w14:textId="13AFBA74" w:rsidR="00F853F4" w:rsidRDefault="00DD252C" w:rsidP="00122FAC">
      <w:pPr>
        <w:pStyle w:val="af0"/>
        <w:numPr>
          <w:ilvl w:val="0"/>
          <w:numId w:val="1"/>
        </w:numPr>
        <w:ind w:firstLineChars="0"/>
        <w:jc w:val="left"/>
      </w:pPr>
      <w:r>
        <w:rPr>
          <w:rFonts w:hint="eastAsia"/>
        </w:rPr>
        <w:t>查看要件材料，如图所示：</w:t>
      </w:r>
      <w:r>
        <w:rPr>
          <w:noProof/>
        </w:rPr>
        <w:drawing>
          <wp:inline distT="0" distB="0" distL="0" distR="0" wp14:anchorId="125F4D72" wp14:editId="2735E5D3">
            <wp:extent cx="6188710" cy="3348355"/>
            <wp:effectExtent l="0" t="0" r="2540" b="4445"/>
            <wp:docPr id="236" name="图片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2FE440" w14:textId="35CBD75B" w:rsidR="00F853F4" w:rsidRPr="00DD252C" w:rsidRDefault="00F853F4" w:rsidP="00122FAC">
      <w:pPr>
        <w:pStyle w:val="af0"/>
        <w:numPr>
          <w:ilvl w:val="0"/>
          <w:numId w:val="1"/>
        </w:numPr>
        <w:ind w:firstLineChars="0"/>
        <w:jc w:val="left"/>
      </w:pPr>
      <w:r w:rsidRPr="00DD252C">
        <w:rPr>
          <w:rFonts w:ascii="宋体" w:hAnsi="宋体" w:hint="eastAsia"/>
        </w:rPr>
        <w:t>若业务信息填写正确，</w:t>
      </w:r>
      <w:r w:rsidR="00DD252C">
        <w:rPr>
          <w:rFonts w:hint="eastAsia"/>
          <w:u w:val="thick"/>
        </w:rPr>
        <w:t>点击“提交”</w:t>
      </w:r>
      <w:r w:rsidR="00DD252C" w:rsidRPr="00640D32">
        <w:rPr>
          <w:rFonts w:hint="eastAsia"/>
          <w:u w:val="thick"/>
        </w:rPr>
        <w:t>→</w:t>
      </w:r>
      <w:r w:rsidR="00DD252C">
        <w:rPr>
          <w:rFonts w:hint="eastAsia"/>
          <w:u w:val="thick"/>
        </w:rPr>
        <w:t>填写提交意见</w:t>
      </w:r>
      <w:r w:rsidR="00DD252C" w:rsidRPr="00640D32">
        <w:rPr>
          <w:rFonts w:hint="eastAsia"/>
          <w:u w:val="thick"/>
        </w:rPr>
        <w:t>→</w:t>
      </w:r>
      <w:r w:rsidR="00DD252C">
        <w:rPr>
          <w:rFonts w:hint="eastAsia"/>
          <w:u w:val="thick"/>
        </w:rPr>
        <w:t>确定，</w:t>
      </w:r>
      <w:r w:rsidRPr="00DD252C">
        <w:rPr>
          <w:rFonts w:ascii="宋体" w:hAnsi="宋体" w:hint="eastAsia"/>
        </w:rPr>
        <w:t>向下一步提交</w:t>
      </w:r>
      <w:r w:rsidR="00DD252C">
        <w:rPr>
          <w:rFonts w:ascii="宋体" w:hAnsi="宋体" w:hint="eastAsia"/>
        </w:rPr>
        <w:t>，如图所示：</w:t>
      </w:r>
      <w:r w:rsidR="00DD252C">
        <w:rPr>
          <w:noProof/>
        </w:rPr>
        <w:lastRenderedPageBreak/>
        <w:drawing>
          <wp:inline distT="0" distB="0" distL="0" distR="0" wp14:anchorId="43B54B35" wp14:editId="13B80C22">
            <wp:extent cx="6188710" cy="3348355"/>
            <wp:effectExtent l="0" t="0" r="2540" b="4445"/>
            <wp:docPr id="329" name="图片 3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545DF8" w14:textId="4E476BE1" w:rsidR="00F853F4" w:rsidRPr="00DD252C" w:rsidRDefault="00F853F4" w:rsidP="00122FAC">
      <w:pPr>
        <w:pStyle w:val="af0"/>
        <w:numPr>
          <w:ilvl w:val="0"/>
          <w:numId w:val="1"/>
        </w:numPr>
        <w:ind w:firstLineChars="0"/>
        <w:jc w:val="left"/>
      </w:pPr>
      <w:r w:rsidRPr="00DD252C">
        <w:rPr>
          <w:rFonts w:ascii="宋体" w:hAnsi="宋体" w:hint="eastAsia"/>
        </w:rPr>
        <w:t>若业务信息填写不正确，</w:t>
      </w:r>
      <w:r w:rsidR="00A80251">
        <w:rPr>
          <w:rFonts w:hint="eastAsia"/>
          <w:u w:val="thick"/>
        </w:rPr>
        <w:t>点击“回退”</w:t>
      </w:r>
      <w:r w:rsidR="00A80251" w:rsidRPr="00640D32">
        <w:rPr>
          <w:rFonts w:hint="eastAsia"/>
          <w:u w:val="thick"/>
        </w:rPr>
        <w:t>→</w:t>
      </w:r>
      <w:r w:rsidR="00A80251">
        <w:rPr>
          <w:rFonts w:hint="eastAsia"/>
          <w:u w:val="thick"/>
        </w:rPr>
        <w:t>填写退回意见</w:t>
      </w:r>
      <w:r w:rsidR="00A80251" w:rsidRPr="00640D32">
        <w:rPr>
          <w:rFonts w:hint="eastAsia"/>
          <w:u w:val="thick"/>
        </w:rPr>
        <w:t>→</w:t>
      </w:r>
      <w:r w:rsidR="00A80251">
        <w:rPr>
          <w:rFonts w:hint="eastAsia"/>
          <w:u w:val="thick"/>
        </w:rPr>
        <w:t>确定</w:t>
      </w:r>
      <w:r w:rsidR="00A80251">
        <w:rPr>
          <w:rFonts w:ascii="宋体" w:hAnsi="宋体" w:hint="eastAsia"/>
        </w:rPr>
        <w:t>，</w:t>
      </w:r>
      <w:r w:rsidRPr="00DD252C">
        <w:rPr>
          <w:rFonts w:ascii="宋体" w:hAnsi="宋体" w:hint="eastAsia"/>
        </w:rPr>
        <w:t>将业务申请退回给开发企业</w:t>
      </w:r>
      <w:r w:rsidR="00A80251">
        <w:rPr>
          <w:rFonts w:ascii="宋体" w:hAnsi="宋体" w:hint="eastAsia"/>
        </w:rPr>
        <w:t>，</w:t>
      </w:r>
      <w:r w:rsidRPr="00A80251">
        <w:rPr>
          <w:rFonts w:ascii="宋体" w:hAnsi="宋体" w:hint="eastAsia"/>
        </w:rPr>
        <w:t>等待开发企业填写正确并再次提交申请后，再进行审核。</w:t>
      </w:r>
      <w:r w:rsidR="00A80251">
        <w:rPr>
          <w:rFonts w:ascii="宋体" w:hAnsi="宋体" w:hint="eastAsia"/>
        </w:rPr>
        <w:t>如图所示：</w:t>
      </w:r>
    </w:p>
    <w:p w14:paraId="2BFFFA43" w14:textId="6C6CFBBA" w:rsidR="00F853F4" w:rsidRDefault="00DD252C" w:rsidP="00F853F4">
      <w:pPr>
        <w:jc w:val="left"/>
        <w:rPr>
          <w:rFonts w:ascii="宋体" w:hAnsi="宋体"/>
        </w:rPr>
      </w:pPr>
      <w:r>
        <w:rPr>
          <w:noProof/>
        </w:rPr>
        <w:drawing>
          <wp:inline distT="0" distB="0" distL="0" distR="0" wp14:anchorId="3A608856" wp14:editId="5370353A">
            <wp:extent cx="6188710" cy="3348355"/>
            <wp:effectExtent l="0" t="0" r="2540" b="4445"/>
            <wp:docPr id="356" name="图片 3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DDB3C2" w14:textId="10BB3718" w:rsidR="0054454D" w:rsidRDefault="00870DC1" w:rsidP="00DB0875">
      <w:pPr>
        <w:pStyle w:val="2"/>
      </w:pPr>
      <w:bookmarkStart w:id="43" w:name="_Toc81592881"/>
      <w:r>
        <w:rPr>
          <w:rFonts w:hint="eastAsia"/>
        </w:rPr>
        <w:lastRenderedPageBreak/>
        <w:t>二</w:t>
      </w:r>
      <w:r w:rsidR="00DB0875">
        <w:rPr>
          <w:rFonts w:hint="eastAsia"/>
        </w:rPr>
        <w:t>、预售资金监管查询</w:t>
      </w:r>
      <w:bookmarkEnd w:id="43"/>
    </w:p>
    <w:p w14:paraId="72884053" w14:textId="6FE2F966" w:rsidR="001B7396" w:rsidRDefault="004A3193" w:rsidP="00EE05B8">
      <w:pPr>
        <w:pStyle w:val="3"/>
      </w:pPr>
      <w:bookmarkStart w:id="44" w:name="_Toc81592882"/>
      <w:r>
        <w:rPr>
          <w:rFonts w:hint="eastAsia"/>
        </w:rPr>
        <w:t>（</w:t>
      </w:r>
      <w:r w:rsidR="0046028A">
        <w:rPr>
          <w:rFonts w:hint="eastAsia"/>
        </w:rPr>
        <w:t>一</w:t>
      </w:r>
      <w:r>
        <w:rPr>
          <w:rFonts w:hint="eastAsia"/>
        </w:rPr>
        <w:t>）缴款计划查询</w:t>
      </w:r>
      <w:bookmarkEnd w:id="44"/>
    </w:p>
    <w:p w14:paraId="7DB9AA3C" w14:textId="2EECEB5D" w:rsidR="001B7396" w:rsidRPr="00EE05B8" w:rsidRDefault="004A3193" w:rsidP="004836BC">
      <w:pPr>
        <w:rPr>
          <w:b/>
          <w:bCs/>
        </w:rPr>
      </w:pPr>
      <w:r w:rsidRPr="00EE05B8">
        <w:rPr>
          <w:rFonts w:hint="eastAsia"/>
          <w:b/>
          <w:bCs/>
        </w:rPr>
        <w:t>功能说明：</w:t>
      </w:r>
    </w:p>
    <w:p w14:paraId="520E2C72" w14:textId="4C31A4F3" w:rsidR="004A3193" w:rsidRDefault="004A3193" w:rsidP="004836BC">
      <w:r>
        <w:rPr>
          <w:rFonts w:hint="eastAsia"/>
        </w:rPr>
        <w:t>用于查看已网签的合同的缴款计划，以及查看缴款计划的对账情况</w:t>
      </w:r>
    </w:p>
    <w:p w14:paraId="1E57AAED" w14:textId="22D0E70D" w:rsidR="004A3193" w:rsidRPr="00EE05B8" w:rsidRDefault="004A3193" w:rsidP="004836BC">
      <w:pPr>
        <w:rPr>
          <w:b/>
          <w:bCs/>
        </w:rPr>
      </w:pPr>
      <w:r w:rsidRPr="00EE05B8">
        <w:rPr>
          <w:rFonts w:hint="eastAsia"/>
          <w:b/>
          <w:bCs/>
        </w:rPr>
        <w:t>操作方法；</w:t>
      </w:r>
    </w:p>
    <w:p w14:paraId="2469E28D" w14:textId="7D42F7E0" w:rsidR="004A3193" w:rsidRDefault="00915386" w:rsidP="00122FAC">
      <w:pPr>
        <w:pStyle w:val="af0"/>
        <w:numPr>
          <w:ilvl w:val="0"/>
          <w:numId w:val="4"/>
        </w:numPr>
        <w:ind w:firstLineChars="0"/>
        <w:jc w:val="left"/>
      </w:pPr>
      <w:r>
        <w:rPr>
          <w:rFonts w:hint="eastAsia"/>
        </w:rPr>
        <w:t>登录预售资金监管系统</w:t>
      </w:r>
      <w:r w:rsidR="004A3193">
        <w:rPr>
          <w:rFonts w:hint="eastAsia"/>
        </w:rPr>
        <w:t>，</w:t>
      </w:r>
      <w:r w:rsidR="004A3193" w:rsidRPr="008A3593">
        <w:rPr>
          <w:rFonts w:hint="eastAsia"/>
          <w:u w:val="thick"/>
        </w:rPr>
        <w:t>点击</w:t>
      </w:r>
      <w:r w:rsidR="008A3593" w:rsidRPr="008A3593">
        <w:rPr>
          <w:rFonts w:hint="eastAsia"/>
          <w:u w:val="thick"/>
        </w:rPr>
        <w:t>预售资金监管查询→</w:t>
      </w:r>
      <w:r w:rsidR="004A3193" w:rsidRPr="008A3593">
        <w:rPr>
          <w:rFonts w:hint="eastAsia"/>
          <w:u w:val="thick"/>
        </w:rPr>
        <w:t>缴款计划查询→</w:t>
      </w:r>
      <w:r w:rsidR="008A3593" w:rsidRPr="008A3593">
        <w:rPr>
          <w:rFonts w:hint="eastAsia"/>
          <w:u w:val="thick"/>
        </w:rPr>
        <w:t>对账，</w:t>
      </w:r>
      <w:r w:rsidR="008A3593" w:rsidRPr="008A3593">
        <w:rPr>
          <w:rFonts w:hint="eastAsia"/>
        </w:rPr>
        <w:t>如图所示：</w:t>
      </w:r>
      <w:r w:rsidR="008A3593">
        <w:rPr>
          <w:noProof/>
        </w:rPr>
        <w:drawing>
          <wp:inline distT="0" distB="0" distL="0" distR="0" wp14:anchorId="677FF2BA" wp14:editId="1D6DDE76">
            <wp:extent cx="6188710" cy="3343275"/>
            <wp:effectExtent l="0" t="0" r="2540" b="952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6C0685" w14:textId="40F84C6F" w:rsidR="008A3593" w:rsidRDefault="008A3593" w:rsidP="00122FAC">
      <w:pPr>
        <w:pStyle w:val="af0"/>
        <w:numPr>
          <w:ilvl w:val="0"/>
          <w:numId w:val="4"/>
        </w:numPr>
        <w:ind w:firstLineChars="0"/>
        <w:jc w:val="center"/>
      </w:pPr>
      <w:r>
        <w:t>选择查询条件，并输入查询值，点击</w:t>
      </w:r>
      <w:r>
        <w:t>“</w:t>
      </w:r>
      <w:r>
        <w:t>搜索</w:t>
      </w:r>
      <w:r>
        <w:t>”</w:t>
      </w:r>
      <w:r>
        <w:t>，系统根据查询条件进行筛选显示。</w:t>
      </w:r>
      <w:r>
        <w:rPr>
          <w:rFonts w:hint="eastAsia"/>
        </w:rPr>
        <w:t>如图所示：</w:t>
      </w:r>
      <w:r>
        <w:rPr>
          <w:noProof/>
        </w:rPr>
        <w:drawing>
          <wp:inline distT="0" distB="0" distL="0" distR="0" wp14:anchorId="61850E89" wp14:editId="488B7C54">
            <wp:extent cx="4610100" cy="1876425"/>
            <wp:effectExtent l="0" t="0" r="0" b="952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610100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0C910F" w14:textId="1FB63E6E" w:rsidR="008A3593" w:rsidRDefault="009F737A" w:rsidP="00122FAC">
      <w:pPr>
        <w:pStyle w:val="af0"/>
        <w:numPr>
          <w:ilvl w:val="0"/>
          <w:numId w:val="4"/>
        </w:numPr>
        <w:ind w:firstLineChars="0"/>
        <w:jc w:val="left"/>
      </w:pPr>
      <w:r>
        <w:t>在查询结果中，通</w:t>
      </w:r>
      <w:r>
        <w:rPr>
          <w:rFonts w:hint="eastAsia"/>
        </w:rPr>
        <w:t>过点击对账</w:t>
      </w:r>
      <w:r>
        <w:t>（蓝色并有下划线）</w:t>
      </w:r>
      <w:r>
        <w:rPr>
          <w:rFonts w:hint="eastAsia"/>
        </w:rPr>
        <w:t>查看查看缴款计划明细，如图所示：</w:t>
      </w:r>
      <w:r>
        <w:rPr>
          <w:noProof/>
        </w:rPr>
        <w:lastRenderedPageBreak/>
        <w:drawing>
          <wp:inline distT="0" distB="0" distL="0" distR="0" wp14:anchorId="27795DC1" wp14:editId="5770DC0A">
            <wp:extent cx="6188710" cy="3348355"/>
            <wp:effectExtent l="0" t="0" r="2540" b="444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4CDBC7" w14:textId="6B199A69" w:rsidR="004A3193" w:rsidRDefault="004A3193" w:rsidP="00122FAC">
      <w:pPr>
        <w:pStyle w:val="af0"/>
        <w:numPr>
          <w:ilvl w:val="0"/>
          <w:numId w:val="4"/>
        </w:numPr>
        <w:ind w:firstLineChars="0"/>
        <w:jc w:val="left"/>
      </w:pPr>
      <w:r>
        <w:rPr>
          <w:rFonts w:hint="eastAsia"/>
        </w:rPr>
        <w:t>点击对账</w:t>
      </w:r>
      <w:r w:rsidR="009F737A">
        <w:rPr>
          <w:rFonts w:hint="eastAsia"/>
        </w:rPr>
        <w:t>查看缴款信息，</w:t>
      </w:r>
      <w:r w:rsidRPr="009F737A">
        <w:rPr>
          <w:rFonts w:hint="eastAsia"/>
          <w:u w:val="thick"/>
        </w:rPr>
        <w:t>确认缴款</w:t>
      </w:r>
      <w:r w:rsidR="009F737A" w:rsidRPr="009F737A">
        <w:rPr>
          <w:rFonts w:hint="eastAsia"/>
          <w:u w:val="thick"/>
        </w:rPr>
        <w:t>信息</w:t>
      </w:r>
      <w:r w:rsidR="009F737A" w:rsidRPr="008A3593">
        <w:rPr>
          <w:rFonts w:hint="eastAsia"/>
          <w:u w:val="thick"/>
        </w:rPr>
        <w:t>→</w:t>
      </w:r>
      <w:r w:rsidR="009F737A">
        <w:rPr>
          <w:rFonts w:hint="eastAsia"/>
          <w:u w:val="thick"/>
        </w:rPr>
        <w:t>确认</w:t>
      </w:r>
      <w:r w:rsidR="009F737A">
        <w:rPr>
          <w:rFonts w:hint="eastAsia"/>
        </w:rPr>
        <w:t>，如图所示：</w:t>
      </w:r>
      <w:r w:rsidR="009F737A">
        <w:rPr>
          <w:noProof/>
        </w:rPr>
        <w:drawing>
          <wp:inline distT="0" distB="0" distL="0" distR="0" wp14:anchorId="27A8AF19" wp14:editId="4537D202">
            <wp:extent cx="6188710" cy="3348355"/>
            <wp:effectExtent l="0" t="0" r="2540" b="444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BC109" w14:textId="35F206DB" w:rsidR="005A6E4C" w:rsidRDefault="005A6E4C" w:rsidP="005A6E4C">
      <w:pPr>
        <w:pStyle w:val="3"/>
      </w:pPr>
      <w:bookmarkStart w:id="45" w:name="_Toc81592883"/>
      <w:r>
        <w:rPr>
          <w:rFonts w:hint="eastAsia"/>
        </w:rPr>
        <w:t>（</w:t>
      </w:r>
      <w:r w:rsidR="0046028A">
        <w:rPr>
          <w:rFonts w:hint="eastAsia"/>
        </w:rPr>
        <w:t>二</w:t>
      </w:r>
      <w:r>
        <w:rPr>
          <w:rFonts w:hint="eastAsia"/>
        </w:rPr>
        <w:t>）银行保函查询</w:t>
      </w:r>
      <w:bookmarkEnd w:id="45"/>
    </w:p>
    <w:p w14:paraId="0CC963AB" w14:textId="5BDD5BAF" w:rsidR="005A6E4C" w:rsidRDefault="005A6E4C" w:rsidP="005A6E4C">
      <w:pPr>
        <w:rPr>
          <w:b/>
          <w:bCs/>
        </w:rPr>
      </w:pPr>
      <w:r w:rsidRPr="00C175FD">
        <w:rPr>
          <w:rFonts w:hint="eastAsia"/>
          <w:b/>
          <w:bCs/>
        </w:rPr>
        <w:t>功能说明：</w:t>
      </w:r>
    </w:p>
    <w:p w14:paraId="56134255" w14:textId="2CEE908F" w:rsidR="005A6E4C" w:rsidRPr="005A6E4C" w:rsidRDefault="005A6E4C" w:rsidP="005A6E4C">
      <w:r w:rsidRPr="005A6E4C">
        <w:rPr>
          <w:rFonts w:hint="eastAsia"/>
        </w:rPr>
        <w:t>查询银行保函</w:t>
      </w:r>
      <w:r w:rsidR="005B4461">
        <w:rPr>
          <w:rFonts w:hint="eastAsia"/>
        </w:rPr>
        <w:t>信息</w:t>
      </w:r>
    </w:p>
    <w:p w14:paraId="3EB71452" w14:textId="77777777" w:rsidR="005A6E4C" w:rsidRPr="00C175FD" w:rsidRDefault="005A6E4C" w:rsidP="005A6E4C">
      <w:pPr>
        <w:rPr>
          <w:b/>
          <w:bCs/>
        </w:rPr>
      </w:pPr>
      <w:r w:rsidRPr="00C175FD">
        <w:rPr>
          <w:rFonts w:hint="eastAsia"/>
          <w:b/>
          <w:bCs/>
        </w:rPr>
        <w:t>操作方法：</w:t>
      </w:r>
    </w:p>
    <w:p w14:paraId="45CD5F99" w14:textId="466B3FAA" w:rsidR="00303611" w:rsidRDefault="0088561D" w:rsidP="00122FAC">
      <w:pPr>
        <w:pStyle w:val="af0"/>
        <w:numPr>
          <w:ilvl w:val="0"/>
          <w:numId w:val="2"/>
        </w:numPr>
        <w:ind w:firstLineChars="0"/>
        <w:jc w:val="left"/>
        <w:rPr>
          <w:noProof/>
        </w:rPr>
      </w:pPr>
      <w:r>
        <w:rPr>
          <w:rFonts w:hint="eastAsia"/>
        </w:rPr>
        <w:lastRenderedPageBreak/>
        <w:t>登录</w:t>
      </w:r>
      <w:r w:rsidR="005A6E4C">
        <w:rPr>
          <w:rFonts w:hint="eastAsia"/>
        </w:rPr>
        <w:t>预售资金监管系统，</w:t>
      </w:r>
      <w:r w:rsidR="005A6E4C" w:rsidRPr="005B4461">
        <w:rPr>
          <w:rFonts w:hint="eastAsia"/>
          <w:u w:val="single"/>
        </w:rPr>
        <w:t>点击</w:t>
      </w:r>
      <w:r w:rsidR="00303611" w:rsidRPr="005B4461">
        <w:rPr>
          <w:rFonts w:hint="eastAsia"/>
          <w:u w:val="single"/>
        </w:rPr>
        <w:t>预售资金监管查询</w:t>
      </w:r>
      <w:r w:rsidR="005A6E4C" w:rsidRPr="005B4461">
        <w:rPr>
          <w:rFonts w:hint="eastAsia"/>
          <w:u w:val="single"/>
        </w:rPr>
        <w:t>→</w:t>
      </w:r>
      <w:r w:rsidR="00303611" w:rsidRPr="005B4461">
        <w:rPr>
          <w:rFonts w:hint="eastAsia"/>
          <w:u w:val="single"/>
        </w:rPr>
        <w:t>银行保函查询→查看</w:t>
      </w:r>
      <w:r w:rsidR="00303611">
        <w:rPr>
          <w:rFonts w:hint="eastAsia"/>
        </w:rPr>
        <w:t>，如图所示：</w:t>
      </w:r>
      <w:r w:rsidRPr="0088561D">
        <w:rPr>
          <w:noProof/>
        </w:rPr>
        <w:t xml:space="preserve"> </w:t>
      </w:r>
      <w:r w:rsidR="00303611">
        <w:rPr>
          <w:noProof/>
        </w:rPr>
        <w:drawing>
          <wp:inline distT="0" distB="0" distL="0" distR="0" wp14:anchorId="5C2F8871" wp14:editId="77277A3A">
            <wp:extent cx="6188710" cy="3319145"/>
            <wp:effectExtent l="0" t="0" r="2540" b="0"/>
            <wp:docPr id="197" name="图片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19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58C745" w14:textId="6E4191AD" w:rsidR="005B4461" w:rsidRDefault="005B4461" w:rsidP="00122FAC">
      <w:pPr>
        <w:pStyle w:val="af0"/>
        <w:numPr>
          <w:ilvl w:val="0"/>
          <w:numId w:val="2"/>
        </w:numPr>
        <w:spacing w:beforeLines="50" w:before="156" w:afterLines="50" w:after="156" w:line="360" w:lineRule="auto"/>
        <w:ind w:firstLineChars="0"/>
        <w:jc w:val="center"/>
      </w:pPr>
      <w:r>
        <w:t>选择查询条件，并输入查询值，点击</w:t>
      </w:r>
      <w:r>
        <w:t>“</w:t>
      </w:r>
      <w:r>
        <w:t>搜索</w:t>
      </w:r>
      <w:r>
        <w:t>”</w:t>
      </w:r>
      <w:r>
        <w:t>，系统根据查询条件进行筛选显示。</w:t>
      </w:r>
      <w:r>
        <w:rPr>
          <w:rFonts w:hint="eastAsia"/>
        </w:rPr>
        <w:t>如图所示：</w:t>
      </w:r>
      <w:r>
        <w:rPr>
          <w:noProof/>
        </w:rPr>
        <w:drawing>
          <wp:inline distT="0" distB="0" distL="0" distR="0" wp14:anchorId="647E819F" wp14:editId="643FA0A1">
            <wp:extent cx="4238625" cy="1790700"/>
            <wp:effectExtent l="0" t="0" r="952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238625" cy="179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C761FD" w14:textId="226279CF" w:rsidR="008A03EC" w:rsidRDefault="00C7226D" w:rsidP="00122FAC">
      <w:pPr>
        <w:pStyle w:val="af0"/>
        <w:numPr>
          <w:ilvl w:val="0"/>
          <w:numId w:val="2"/>
        </w:numPr>
        <w:ind w:firstLineChars="0"/>
        <w:jc w:val="left"/>
      </w:pPr>
      <w:r>
        <w:t>在查询结果中，通</w:t>
      </w:r>
      <w:r>
        <w:rPr>
          <w:rFonts w:hint="eastAsia"/>
        </w:rPr>
        <w:t>过点击查看</w:t>
      </w:r>
      <w:r>
        <w:t>（蓝色并有下划线）</w:t>
      </w:r>
      <w:r w:rsidR="00303611">
        <w:rPr>
          <w:rFonts w:hint="eastAsia"/>
        </w:rPr>
        <w:t>查看查看保函信息，如图所示：</w:t>
      </w:r>
    </w:p>
    <w:p w14:paraId="78A310E2" w14:textId="3C063B72" w:rsidR="005A6E4C" w:rsidRDefault="0046028A" w:rsidP="005A6E4C">
      <w:r>
        <w:rPr>
          <w:noProof/>
        </w:rPr>
        <w:lastRenderedPageBreak/>
        <w:drawing>
          <wp:inline distT="0" distB="0" distL="0" distR="0" wp14:anchorId="5E684FA2" wp14:editId="6ECA6DD0">
            <wp:extent cx="6188710" cy="3348355"/>
            <wp:effectExtent l="0" t="0" r="2540" b="4445"/>
            <wp:docPr id="207" name="图片 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E40C4F" w14:textId="3C0B2D64" w:rsidR="005B4461" w:rsidRDefault="005B4461" w:rsidP="005B4461">
      <w:pPr>
        <w:pStyle w:val="3"/>
      </w:pPr>
      <w:bookmarkStart w:id="46" w:name="_Toc81592884"/>
      <w:r>
        <w:rPr>
          <w:rFonts w:hint="eastAsia"/>
        </w:rPr>
        <w:t>（三）银行</w:t>
      </w:r>
      <w:r w:rsidR="00B3261F">
        <w:rPr>
          <w:rFonts w:hint="eastAsia"/>
        </w:rPr>
        <w:t>划拨确认</w:t>
      </w:r>
      <w:bookmarkEnd w:id="46"/>
    </w:p>
    <w:p w14:paraId="7EB8EA5E" w14:textId="77777777" w:rsidR="005B4461" w:rsidRDefault="005B4461" w:rsidP="005B4461">
      <w:pPr>
        <w:rPr>
          <w:b/>
          <w:bCs/>
        </w:rPr>
      </w:pPr>
      <w:r w:rsidRPr="00C175FD">
        <w:rPr>
          <w:rFonts w:hint="eastAsia"/>
          <w:b/>
          <w:bCs/>
        </w:rPr>
        <w:t>功能说明：</w:t>
      </w:r>
    </w:p>
    <w:p w14:paraId="170416C8" w14:textId="11A79C32" w:rsidR="005B4461" w:rsidRPr="005A6E4C" w:rsidRDefault="00B3261F" w:rsidP="005B4461">
      <w:r>
        <w:rPr>
          <w:rFonts w:hint="eastAsia"/>
        </w:rPr>
        <w:t>银行登录系统，对开发企业申请的预售款使用划拨业务进行划拨确认操作。</w:t>
      </w:r>
    </w:p>
    <w:p w14:paraId="12EAA93C" w14:textId="77777777" w:rsidR="005B4461" w:rsidRPr="00C175FD" w:rsidRDefault="005B4461" w:rsidP="005B4461">
      <w:pPr>
        <w:rPr>
          <w:b/>
          <w:bCs/>
        </w:rPr>
      </w:pPr>
      <w:r w:rsidRPr="00C175FD">
        <w:rPr>
          <w:rFonts w:hint="eastAsia"/>
          <w:b/>
          <w:bCs/>
        </w:rPr>
        <w:t>操作方法：</w:t>
      </w:r>
    </w:p>
    <w:p w14:paraId="562350EA" w14:textId="4920CC74" w:rsidR="005B4461" w:rsidRDefault="005B4461" w:rsidP="00122FAC">
      <w:pPr>
        <w:pStyle w:val="af0"/>
        <w:numPr>
          <w:ilvl w:val="0"/>
          <w:numId w:val="3"/>
        </w:numPr>
        <w:ind w:firstLineChars="0"/>
        <w:jc w:val="left"/>
      </w:pPr>
      <w:r>
        <w:rPr>
          <w:rFonts w:hint="eastAsia"/>
        </w:rPr>
        <w:t>登录预售资金监管系统，</w:t>
      </w:r>
      <w:r w:rsidRPr="00B3261F">
        <w:rPr>
          <w:rFonts w:hint="eastAsia"/>
          <w:u w:val="single"/>
        </w:rPr>
        <w:t>点击预售资金监管查询→银</w:t>
      </w:r>
      <w:r w:rsidR="00C7226D">
        <w:rPr>
          <w:rFonts w:hint="eastAsia"/>
          <w:u w:val="single"/>
        </w:rPr>
        <w:t>行划拨确认</w:t>
      </w:r>
      <w:r w:rsidRPr="00B3261F">
        <w:rPr>
          <w:rFonts w:hint="eastAsia"/>
          <w:u w:val="single"/>
        </w:rPr>
        <w:t>→</w:t>
      </w:r>
      <w:r w:rsidR="00C7226D">
        <w:rPr>
          <w:rFonts w:hint="eastAsia"/>
          <w:u w:val="single"/>
        </w:rPr>
        <w:t>点击业务编号</w:t>
      </w:r>
      <w:r>
        <w:rPr>
          <w:rFonts w:hint="eastAsia"/>
        </w:rPr>
        <w:t>，如图所示：</w:t>
      </w:r>
      <w:r w:rsidR="00C7226D">
        <w:rPr>
          <w:noProof/>
        </w:rPr>
        <w:drawing>
          <wp:inline distT="0" distB="0" distL="0" distR="0" wp14:anchorId="5AC6838D" wp14:editId="23A9B286">
            <wp:extent cx="6188710" cy="3340735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0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9D97D3" w14:textId="3997C48A" w:rsidR="00B3261F" w:rsidRDefault="00B3261F" w:rsidP="00122FAC">
      <w:pPr>
        <w:pStyle w:val="af0"/>
        <w:numPr>
          <w:ilvl w:val="0"/>
          <w:numId w:val="3"/>
        </w:numPr>
        <w:ind w:firstLineChars="0"/>
        <w:jc w:val="center"/>
      </w:pPr>
      <w:r>
        <w:lastRenderedPageBreak/>
        <w:t>选择查询条件，并输入查询值，点击</w:t>
      </w:r>
      <w:r>
        <w:t>“</w:t>
      </w:r>
      <w:r>
        <w:t>搜索</w:t>
      </w:r>
      <w:r>
        <w:t>”</w:t>
      </w:r>
      <w:r>
        <w:t>，系统根据查询条件进行筛选显示。</w:t>
      </w:r>
      <w:r>
        <w:rPr>
          <w:rFonts w:hint="eastAsia"/>
        </w:rPr>
        <w:t>如图所示：</w:t>
      </w:r>
      <w:r w:rsidR="00C7226D">
        <w:rPr>
          <w:noProof/>
        </w:rPr>
        <w:drawing>
          <wp:inline distT="0" distB="0" distL="0" distR="0" wp14:anchorId="0E5BBEAC" wp14:editId="70AE8C78">
            <wp:extent cx="3848100" cy="152400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84810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1820AC" w14:textId="0D2965A0" w:rsidR="00C7226D" w:rsidRPr="005A6E4C" w:rsidRDefault="00C7226D" w:rsidP="00122FAC">
      <w:pPr>
        <w:pStyle w:val="af0"/>
        <w:numPr>
          <w:ilvl w:val="0"/>
          <w:numId w:val="3"/>
        </w:numPr>
        <w:ind w:firstLineChars="0"/>
        <w:jc w:val="left"/>
      </w:pPr>
      <w:r>
        <w:t>在查询结果中，通过</w:t>
      </w:r>
      <w:r>
        <w:rPr>
          <w:rFonts w:hint="eastAsia"/>
        </w:rPr>
        <w:t>业务编号</w:t>
      </w:r>
      <w:r>
        <w:t>（蓝色并有下划线）查看</w:t>
      </w:r>
      <w:r w:rsidR="009F58B4">
        <w:rPr>
          <w:rFonts w:hint="eastAsia"/>
        </w:rPr>
        <w:t>划拨明细的</w:t>
      </w:r>
      <w:r>
        <w:t>详细信息</w:t>
      </w:r>
      <w:r w:rsidR="009F58B4">
        <w:rPr>
          <w:rFonts w:hint="eastAsia"/>
        </w:rPr>
        <w:t>，对划拨明细进行确认划拨，如图所示：</w:t>
      </w:r>
      <w:r>
        <w:rPr>
          <w:noProof/>
        </w:rPr>
        <w:drawing>
          <wp:inline distT="0" distB="0" distL="0" distR="0" wp14:anchorId="352FAEB1" wp14:editId="73CC06EE">
            <wp:extent cx="6188710" cy="3348355"/>
            <wp:effectExtent l="0" t="0" r="2540" b="444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3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7226D" w:rsidRPr="005A6E4C" w:rsidSect="00222602">
      <w:headerReference w:type="default" r:id="rId42"/>
      <w:footerReference w:type="default" r:id="rId43"/>
      <w:footerReference w:type="first" r:id="rId44"/>
      <w:pgSz w:w="11906" w:h="16838"/>
      <w:pgMar w:top="1440" w:right="1080" w:bottom="1440" w:left="108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5E7A55" w14:textId="77777777" w:rsidR="00E37C3B" w:rsidRDefault="00E37C3B" w:rsidP="00DC3A11">
      <w:r>
        <w:separator/>
      </w:r>
    </w:p>
  </w:endnote>
  <w:endnote w:type="continuationSeparator" w:id="0">
    <w:p w14:paraId="2311B6DD" w14:textId="77777777" w:rsidR="00E37C3B" w:rsidRDefault="00E37C3B" w:rsidP="00DC3A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108" w:type="dxa"/>
      <w:tblBorders>
        <w:top w:val="single" w:sz="4" w:space="0" w:color="000000"/>
      </w:tblBorders>
      <w:tblLook w:val="04A0" w:firstRow="1" w:lastRow="0" w:firstColumn="1" w:lastColumn="0" w:noHBand="0" w:noVBand="1"/>
    </w:tblPr>
    <w:tblGrid>
      <w:gridCol w:w="4369"/>
      <w:gridCol w:w="3811"/>
      <w:gridCol w:w="901"/>
    </w:tblGrid>
    <w:tr w:rsidR="00815155" w14:paraId="31A554B9" w14:textId="77777777" w:rsidTr="00B14313">
      <w:trPr>
        <w:trHeight w:val="274"/>
      </w:trPr>
      <w:tc>
        <w:tcPr>
          <w:tcW w:w="3702" w:type="dxa"/>
          <w:shd w:val="clear" w:color="auto" w:fill="BFBFBF"/>
          <w:vAlign w:val="center"/>
        </w:tcPr>
        <w:p w14:paraId="351EAF0E" w14:textId="77777777" w:rsidR="00815155" w:rsidRDefault="00815155" w:rsidP="00B14313">
          <w:pPr>
            <w:pStyle w:val="a5"/>
            <w:spacing w:line="276" w:lineRule="auto"/>
            <w:ind w:firstLine="360"/>
          </w:pPr>
          <w:r>
            <w:tab/>
          </w:r>
          <w:r>
            <w:tab/>
          </w:r>
          <w:bookmarkStart w:id="47" w:name="OLE_LINK9"/>
          <w:bookmarkStart w:id="48" w:name="OLE_LINK10"/>
          <w:bookmarkStart w:id="49" w:name="OLE_LINK11"/>
          <w:r>
            <w:fldChar w:fldCharType="begin"/>
          </w:r>
          <w:r>
            <w:instrText xml:space="preserve"> ADVANCE  </w:instrText>
          </w:r>
          <w:r>
            <w:fldChar w:fldCharType="end"/>
          </w:r>
          <w:r w:rsidRPr="00D27961">
            <w:rPr>
              <w:rFonts w:hint="eastAsia"/>
              <w:color w:val="943634"/>
            </w:rPr>
            <w:t>SOUTH</w:t>
          </w:r>
          <w:r>
            <w:rPr>
              <w:rFonts w:hint="eastAsia"/>
              <w:color w:val="943634"/>
            </w:rPr>
            <w:t xml:space="preserve"> </w:t>
          </w:r>
          <w:r w:rsidRPr="00CD5C1D">
            <w:rPr>
              <w:lang w:val="zh-CN"/>
            </w:rPr>
            <w:t>|</w:t>
          </w:r>
          <w:r>
            <w:rPr>
              <w:rFonts w:hint="eastAsia"/>
              <w:lang w:val="zh-CN"/>
            </w:rPr>
            <w:t xml:space="preserve"> </w:t>
          </w:r>
          <w:r>
            <w:rPr>
              <w:rFonts w:hint="eastAsia"/>
            </w:rPr>
            <w:t>南方数码</w:t>
          </w:r>
        </w:p>
      </w:tc>
      <w:tc>
        <w:tcPr>
          <w:tcW w:w="3811" w:type="dxa"/>
          <w:shd w:val="clear" w:color="auto" w:fill="BFBFBF"/>
          <w:vAlign w:val="center"/>
        </w:tcPr>
        <w:p w14:paraId="752E75BD" w14:textId="77777777" w:rsidR="00815155" w:rsidRDefault="00815155" w:rsidP="00B14313">
          <w:pPr>
            <w:pStyle w:val="a5"/>
            <w:spacing w:line="276" w:lineRule="auto"/>
            <w:ind w:firstLine="360"/>
            <w:jc w:val="right"/>
          </w:pPr>
        </w:p>
      </w:tc>
      <w:tc>
        <w:tcPr>
          <w:tcW w:w="901" w:type="dxa"/>
          <w:shd w:val="clear" w:color="auto" w:fill="943634"/>
          <w:vAlign w:val="center"/>
        </w:tcPr>
        <w:p w14:paraId="1267C2B5" w14:textId="0A517AAE" w:rsidR="00815155" w:rsidRPr="00F9766F" w:rsidRDefault="00815155" w:rsidP="00B14313">
          <w:pPr>
            <w:pStyle w:val="a5"/>
            <w:tabs>
              <w:tab w:val="right" w:pos="685"/>
            </w:tabs>
            <w:spacing w:line="276" w:lineRule="auto"/>
            <w:ind w:firstLine="360"/>
            <w:jc w:val="right"/>
            <w:rPr>
              <w:color w:val="FFFFFF"/>
            </w:rPr>
          </w:pPr>
          <w:r w:rsidRPr="00F9766F">
            <w:rPr>
              <w:color w:val="FFFFFF"/>
            </w:rPr>
            <w:fldChar w:fldCharType="begin"/>
          </w:r>
          <w:r w:rsidRPr="00F9766F">
            <w:rPr>
              <w:color w:val="FFFFFF"/>
            </w:rPr>
            <w:instrText xml:space="preserve"> PAGE   \* MERGEFORMAT </w:instrText>
          </w:r>
          <w:r w:rsidRPr="00F9766F">
            <w:rPr>
              <w:color w:val="FFFFFF"/>
            </w:rPr>
            <w:fldChar w:fldCharType="separate"/>
          </w:r>
          <w:r w:rsidRPr="00AA6EBB">
            <w:rPr>
              <w:noProof/>
              <w:color w:val="FFFFFF"/>
              <w:lang w:val="zh-CN"/>
            </w:rPr>
            <w:t>4</w:t>
          </w:r>
          <w:r w:rsidRPr="00F9766F">
            <w:rPr>
              <w:color w:val="FFFFFF"/>
            </w:rPr>
            <w:fldChar w:fldCharType="end"/>
          </w:r>
        </w:p>
      </w:tc>
    </w:tr>
  </w:tbl>
  <w:p w14:paraId="2EB0152D" w14:textId="77777777" w:rsidR="00815155" w:rsidRDefault="00815155" w:rsidP="00B14313">
    <w:pPr>
      <w:pStyle w:val="a5"/>
      <w:tabs>
        <w:tab w:val="clear" w:pos="8306"/>
        <w:tab w:val="left" w:pos="5040"/>
      </w:tabs>
    </w:pPr>
    <w:r>
      <w:rPr>
        <w:rFonts w:hint="eastAsia"/>
      </w:rPr>
      <w:t>地址：广州市天河区科韵路</w:t>
    </w:r>
    <w:r>
      <w:rPr>
        <w:rFonts w:hint="eastAsia"/>
      </w:rPr>
      <w:t>26</w:t>
    </w:r>
    <w:r>
      <w:rPr>
        <w:rFonts w:hint="eastAsia"/>
      </w:rPr>
      <w:t>号测绘大厦四楼</w:t>
    </w:r>
    <w:r>
      <w:rPr>
        <w:rFonts w:hint="eastAsia"/>
      </w:rPr>
      <w:t>(510665)</w:t>
    </w:r>
    <w:r>
      <w:tab/>
    </w:r>
  </w:p>
  <w:p w14:paraId="34291C44" w14:textId="75BD1D51" w:rsidR="00815155" w:rsidRPr="00B14313" w:rsidRDefault="00815155" w:rsidP="00B14313">
    <w:pPr>
      <w:pStyle w:val="a5"/>
    </w:pPr>
    <w:r>
      <w:rPr>
        <w:rFonts w:hint="eastAsia"/>
      </w:rPr>
      <w:t>电话：</w:t>
    </w:r>
    <w:r>
      <w:rPr>
        <w:rFonts w:hint="eastAsia"/>
      </w:rPr>
      <w:t xml:space="preserve">020-23380999    </w:t>
    </w:r>
    <w:r>
      <w:rPr>
        <w:rFonts w:hint="eastAsia"/>
      </w:rPr>
      <w:t>传真：</w:t>
    </w:r>
    <w:r>
      <w:rPr>
        <w:rFonts w:hint="eastAsia"/>
      </w:rPr>
      <w:t xml:space="preserve">85529456    </w:t>
    </w:r>
    <w:r>
      <w:rPr>
        <w:rFonts w:hint="eastAsia"/>
      </w:rPr>
      <w:t>网址：</w:t>
    </w:r>
    <w:hyperlink r:id="rId1" w:history="1">
      <w:r w:rsidRPr="006865ED">
        <w:rPr>
          <w:rStyle w:val="a7"/>
          <w:rFonts w:hint="eastAsia"/>
        </w:rPr>
        <w:t>www.southgis.com</w:t>
      </w:r>
    </w:hyperlink>
    <w:r>
      <w:fldChar w:fldCharType="begin"/>
    </w:r>
    <w:r>
      <w:instrText xml:space="preserve"> USERADDRESS   \* MERGEFORMAT </w:instrText>
    </w:r>
    <w:r>
      <w:fldChar w:fldCharType="end"/>
    </w:r>
    <w:bookmarkEnd w:id="47"/>
    <w:bookmarkEnd w:id="48"/>
    <w:bookmarkEnd w:id="49"/>
  </w:p>
  <w:p w14:paraId="4660E1D6" w14:textId="77777777" w:rsidR="00815155" w:rsidRDefault="0081515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F39C5" w14:textId="094695E6" w:rsidR="00815155" w:rsidRPr="00FC7A13" w:rsidRDefault="00815155" w:rsidP="00DC3A11">
    <w:pPr>
      <w:pStyle w:val="a5"/>
      <w:tabs>
        <w:tab w:val="left" w:pos="240"/>
      </w:tabs>
      <w:ind w:firstLineChars="111" w:firstLine="200"/>
      <w:jc w:val="center"/>
    </w:pPr>
    <w:r>
      <w:rPr>
        <w:rFonts w:hint="eastAsia"/>
      </w:rPr>
      <w:t>本文档仅供</w:t>
    </w:r>
    <w:r w:rsidR="003A2C3B">
      <w:rPr>
        <w:rFonts w:hint="eastAsia"/>
      </w:rPr>
      <w:t>佛山</w:t>
    </w:r>
    <w:r>
      <w:rPr>
        <w:rFonts w:hint="eastAsia"/>
      </w:rPr>
      <w:t>市项目使用，</w:t>
    </w:r>
    <w:r>
      <w:rPr>
        <w:rFonts w:ascii="宋体" w:hAnsi="宋体" w:hint="eastAsia"/>
      </w:rPr>
      <w:t>©</w:t>
    </w:r>
    <w:r>
      <w:rPr>
        <w:rFonts w:hint="eastAsia"/>
      </w:rPr>
      <w:t>版权所有</w:t>
    </w:r>
    <w:r>
      <w:rPr>
        <w:rFonts w:ascii="宋体" w:hAnsi="宋体" w:hint="eastAsia"/>
      </w:rPr>
      <w:t>·广东南方数码科技股份有限公司</w:t>
    </w:r>
  </w:p>
  <w:p w14:paraId="7927EB44" w14:textId="77777777" w:rsidR="00815155" w:rsidRPr="00DC3A11" w:rsidRDefault="0081515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BCA29" w14:textId="77777777" w:rsidR="00E37C3B" w:rsidRDefault="00E37C3B" w:rsidP="00DC3A11">
      <w:r>
        <w:separator/>
      </w:r>
    </w:p>
  </w:footnote>
  <w:footnote w:type="continuationSeparator" w:id="0">
    <w:p w14:paraId="0C2589F1" w14:textId="77777777" w:rsidR="00E37C3B" w:rsidRDefault="00E37C3B" w:rsidP="00DC3A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7FDA91" w14:textId="3F72E829" w:rsidR="00815155" w:rsidRDefault="00815155" w:rsidP="00DC3A11">
    <w:pPr>
      <w:pStyle w:val="a3"/>
      <w:jc w:val="left"/>
    </w:pPr>
    <w:r w:rsidRPr="00F15550">
      <w:rPr>
        <w:noProof/>
      </w:rPr>
      <w:drawing>
        <wp:inline distT="0" distB="0" distL="0" distR="0" wp14:anchorId="22F9C22F" wp14:editId="629B5BEA">
          <wp:extent cx="1467485" cy="457200"/>
          <wp:effectExtent l="0" t="0" r="0" b="0"/>
          <wp:docPr id="244" name="图片 2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图片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74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</w:rPr>
      <w:t xml:space="preserve">  </w:t>
    </w:r>
    <w:r>
      <w:t xml:space="preserve">                                         </w:t>
    </w:r>
    <w:r w:rsidR="003A2C3B" w:rsidRPr="003A2C3B">
      <w:rPr>
        <w:rFonts w:hint="eastAsia"/>
      </w:rPr>
      <w:t>佛山市智慧房产综合平台</w:t>
    </w:r>
    <w:r>
      <w:t>操作手册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631BA"/>
    <w:multiLevelType w:val="hybridMultilevel"/>
    <w:tmpl w:val="C9BE019A"/>
    <w:lvl w:ilvl="0" w:tplc="8C5AE910">
      <w:start w:val="1"/>
      <w:numFmt w:val="decimal"/>
      <w:lvlText w:val="%1、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D2C774D"/>
    <w:multiLevelType w:val="hybridMultilevel"/>
    <w:tmpl w:val="9A70517C"/>
    <w:lvl w:ilvl="0" w:tplc="F9944F4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1B7622ED"/>
    <w:multiLevelType w:val="hybridMultilevel"/>
    <w:tmpl w:val="1CE61506"/>
    <w:lvl w:ilvl="0" w:tplc="97AC4FF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515B672B"/>
    <w:multiLevelType w:val="hybridMultilevel"/>
    <w:tmpl w:val="99607E9A"/>
    <w:lvl w:ilvl="0" w:tplc="274024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0267"/>
    <w:rsid w:val="000030A9"/>
    <w:rsid w:val="00011281"/>
    <w:rsid w:val="000122D6"/>
    <w:rsid w:val="00015DFB"/>
    <w:rsid w:val="00016503"/>
    <w:rsid w:val="00017027"/>
    <w:rsid w:val="000231F1"/>
    <w:rsid w:val="0002598F"/>
    <w:rsid w:val="0002742A"/>
    <w:rsid w:val="00030BC6"/>
    <w:rsid w:val="00032C3C"/>
    <w:rsid w:val="00033CDA"/>
    <w:rsid w:val="00037070"/>
    <w:rsid w:val="00037BC1"/>
    <w:rsid w:val="00041B8D"/>
    <w:rsid w:val="00044025"/>
    <w:rsid w:val="00044C68"/>
    <w:rsid w:val="00050A36"/>
    <w:rsid w:val="00053DF8"/>
    <w:rsid w:val="00057D5A"/>
    <w:rsid w:val="00063AF9"/>
    <w:rsid w:val="00066272"/>
    <w:rsid w:val="00070EA5"/>
    <w:rsid w:val="00071783"/>
    <w:rsid w:val="000722A9"/>
    <w:rsid w:val="000734A6"/>
    <w:rsid w:val="00075571"/>
    <w:rsid w:val="00075820"/>
    <w:rsid w:val="000801F5"/>
    <w:rsid w:val="000822CC"/>
    <w:rsid w:val="00084067"/>
    <w:rsid w:val="00087B44"/>
    <w:rsid w:val="00090453"/>
    <w:rsid w:val="000A0A4C"/>
    <w:rsid w:val="000A1319"/>
    <w:rsid w:val="000A1327"/>
    <w:rsid w:val="000A13D6"/>
    <w:rsid w:val="000A4C53"/>
    <w:rsid w:val="000A7D4F"/>
    <w:rsid w:val="000B0864"/>
    <w:rsid w:val="000B27EA"/>
    <w:rsid w:val="000B7DF2"/>
    <w:rsid w:val="000B7EE1"/>
    <w:rsid w:val="000C1223"/>
    <w:rsid w:val="000C3483"/>
    <w:rsid w:val="000C6BA3"/>
    <w:rsid w:val="000D1069"/>
    <w:rsid w:val="000D3AA3"/>
    <w:rsid w:val="000D3EDF"/>
    <w:rsid w:val="000D40B0"/>
    <w:rsid w:val="000D4841"/>
    <w:rsid w:val="000D75F1"/>
    <w:rsid w:val="000E117A"/>
    <w:rsid w:val="000E29F0"/>
    <w:rsid w:val="000E2AEE"/>
    <w:rsid w:val="000E4514"/>
    <w:rsid w:val="000E5F27"/>
    <w:rsid w:val="000F18E9"/>
    <w:rsid w:val="000F1A89"/>
    <w:rsid w:val="000F1ED5"/>
    <w:rsid w:val="000F2AD6"/>
    <w:rsid w:val="000F35F3"/>
    <w:rsid w:val="000F48F9"/>
    <w:rsid w:val="0010293F"/>
    <w:rsid w:val="00102D0A"/>
    <w:rsid w:val="00103BCD"/>
    <w:rsid w:val="001108A4"/>
    <w:rsid w:val="0011501C"/>
    <w:rsid w:val="001175F6"/>
    <w:rsid w:val="00117AA5"/>
    <w:rsid w:val="0012229A"/>
    <w:rsid w:val="00122FAC"/>
    <w:rsid w:val="00123A73"/>
    <w:rsid w:val="00123B42"/>
    <w:rsid w:val="00126657"/>
    <w:rsid w:val="001301FF"/>
    <w:rsid w:val="00131376"/>
    <w:rsid w:val="001322AB"/>
    <w:rsid w:val="001344B8"/>
    <w:rsid w:val="00135CA0"/>
    <w:rsid w:val="00143688"/>
    <w:rsid w:val="00146166"/>
    <w:rsid w:val="00150C5B"/>
    <w:rsid w:val="0015248E"/>
    <w:rsid w:val="00164945"/>
    <w:rsid w:val="00164A55"/>
    <w:rsid w:val="001715A3"/>
    <w:rsid w:val="0017281F"/>
    <w:rsid w:val="00174B47"/>
    <w:rsid w:val="00174D5F"/>
    <w:rsid w:val="00183175"/>
    <w:rsid w:val="0018428E"/>
    <w:rsid w:val="00190932"/>
    <w:rsid w:val="00190FD7"/>
    <w:rsid w:val="001948F7"/>
    <w:rsid w:val="001973D6"/>
    <w:rsid w:val="001A125E"/>
    <w:rsid w:val="001A5FEA"/>
    <w:rsid w:val="001A72E1"/>
    <w:rsid w:val="001A7939"/>
    <w:rsid w:val="001B0F3B"/>
    <w:rsid w:val="001B3D1D"/>
    <w:rsid w:val="001B6B0B"/>
    <w:rsid w:val="001B71C9"/>
    <w:rsid w:val="001B7396"/>
    <w:rsid w:val="001C4185"/>
    <w:rsid w:val="001C5287"/>
    <w:rsid w:val="001C7563"/>
    <w:rsid w:val="001C7FE9"/>
    <w:rsid w:val="001D2C62"/>
    <w:rsid w:val="001D2F50"/>
    <w:rsid w:val="001D4766"/>
    <w:rsid w:val="001E44F1"/>
    <w:rsid w:val="001E4993"/>
    <w:rsid w:val="001E51B1"/>
    <w:rsid w:val="001E6543"/>
    <w:rsid w:val="001E7ED0"/>
    <w:rsid w:val="001F2207"/>
    <w:rsid w:val="001F55BE"/>
    <w:rsid w:val="00202005"/>
    <w:rsid w:val="002022B5"/>
    <w:rsid w:val="0020482E"/>
    <w:rsid w:val="00206294"/>
    <w:rsid w:val="0020723D"/>
    <w:rsid w:val="00210307"/>
    <w:rsid w:val="00216321"/>
    <w:rsid w:val="002217B1"/>
    <w:rsid w:val="00222602"/>
    <w:rsid w:val="002236A2"/>
    <w:rsid w:val="00223B2C"/>
    <w:rsid w:val="00225FDF"/>
    <w:rsid w:val="002308C2"/>
    <w:rsid w:val="00230CFF"/>
    <w:rsid w:val="00230DBC"/>
    <w:rsid w:val="00231286"/>
    <w:rsid w:val="002337A6"/>
    <w:rsid w:val="0023429A"/>
    <w:rsid w:val="002351BF"/>
    <w:rsid w:val="00236505"/>
    <w:rsid w:val="002426ED"/>
    <w:rsid w:val="00244EB3"/>
    <w:rsid w:val="002470DD"/>
    <w:rsid w:val="00247536"/>
    <w:rsid w:val="00250AFC"/>
    <w:rsid w:val="00254DD7"/>
    <w:rsid w:val="0025578F"/>
    <w:rsid w:val="00257004"/>
    <w:rsid w:val="002573E0"/>
    <w:rsid w:val="002638E2"/>
    <w:rsid w:val="0026399F"/>
    <w:rsid w:val="00264D58"/>
    <w:rsid w:val="00266318"/>
    <w:rsid w:val="0026775B"/>
    <w:rsid w:val="002729AA"/>
    <w:rsid w:val="002778AE"/>
    <w:rsid w:val="00283C9E"/>
    <w:rsid w:val="00290F83"/>
    <w:rsid w:val="002913AB"/>
    <w:rsid w:val="00292361"/>
    <w:rsid w:val="00295396"/>
    <w:rsid w:val="002A1C2F"/>
    <w:rsid w:val="002A2F55"/>
    <w:rsid w:val="002A3A17"/>
    <w:rsid w:val="002A5BDF"/>
    <w:rsid w:val="002B3C6D"/>
    <w:rsid w:val="002B4F4C"/>
    <w:rsid w:val="002B6DCC"/>
    <w:rsid w:val="002B7826"/>
    <w:rsid w:val="002C2B1B"/>
    <w:rsid w:val="002C4697"/>
    <w:rsid w:val="002C480F"/>
    <w:rsid w:val="002C5A05"/>
    <w:rsid w:val="002C7621"/>
    <w:rsid w:val="002D083D"/>
    <w:rsid w:val="002D14BB"/>
    <w:rsid w:val="002D1884"/>
    <w:rsid w:val="002D2A0F"/>
    <w:rsid w:val="002D41F3"/>
    <w:rsid w:val="002E157F"/>
    <w:rsid w:val="002E1F63"/>
    <w:rsid w:val="002E2535"/>
    <w:rsid w:val="002E3A31"/>
    <w:rsid w:val="002E42AF"/>
    <w:rsid w:val="002E623B"/>
    <w:rsid w:val="002E79B4"/>
    <w:rsid w:val="002F0182"/>
    <w:rsid w:val="002F18D6"/>
    <w:rsid w:val="002F4C8A"/>
    <w:rsid w:val="00303567"/>
    <w:rsid w:val="00303611"/>
    <w:rsid w:val="003042AE"/>
    <w:rsid w:val="003066A9"/>
    <w:rsid w:val="003068E9"/>
    <w:rsid w:val="003110A5"/>
    <w:rsid w:val="003123B2"/>
    <w:rsid w:val="00322B5D"/>
    <w:rsid w:val="00322FB1"/>
    <w:rsid w:val="003244D5"/>
    <w:rsid w:val="003266A4"/>
    <w:rsid w:val="003277B8"/>
    <w:rsid w:val="00331AAF"/>
    <w:rsid w:val="0033422A"/>
    <w:rsid w:val="0033452D"/>
    <w:rsid w:val="00335D36"/>
    <w:rsid w:val="00344A46"/>
    <w:rsid w:val="00345149"/>
    <w:rsid w:val="00345CBE"/>
    <w:rsid w:val="00345D24"/>
    <w:rsid w:val="003509B1"/>
    <w:rsid w:val="00352F80"/>
    <w:rsid w:val="00356A93"/>
    <w:rsid w:val="003576FD"/>
    <w:rsid w:val="00364FDE"/>
    <w:rsid w:val="00366D82"/>
    <w:rsid w:val="00373A36"/>
    <w:rsid w:val="00374A1E"/>
    <w:rsid w:val="003753C7"/>
    <w:rsid w:val="003814DE"/>
    <w:rsid w:val="003856CC"/>
    <w:rsid w:val="003A2A56"/>
    <w:rsid w:val="003A2C3B"/>
    <w:rsid w:val="003A5303"/>
    <w:rsid w:val="003B3EDD"/>
    <w:rsid w:val="003C0804"/>
    <w:rsid w:val="003C253C"/>
    <w:rsid w:val="003C36FB"/>
    <w:rsid w:val="003C3E1B"/>
    <w:rsid w:val="003D01F1"/>
    <w:rsid w:val="003D0B18"/>
    <w:rsid w:val="003D287A"/>
    <w:rsid w:val="003D3969"/>
    <w:rsid w:val="003E01C2"/>
    <w:rsid w:val="003E4804"/>
    <w:rsid w:val="003E5669"/>
    <w:rsid w:val="003E62B1"/>
    <w:rsid w:val="003E7AAA"/>
    <w:rsid w:val="003F30C5"/>
    <w:rsid w:val="003F7067"/>
    <w:rsid w:val="003F7C37"/>
    <w:rsid w:val="0040047D"/>
    <w:rsid w:val="004004D3"/>
    <w:rsid w:val="004007B1"/>
    <w:rsid w:val="00413257"/>
    <w:rsid w:val="004157DB"/>
    <w:rsid w:val="0042007C"/>
    <w:rsid w:val="0042167B"/>
    <w:rsid w:val="00422A58"/>
    <w:rsid w:val="004233D1"/>
    <w:rsid w:val="00431A4F"/>
    <w:rsid w:val="00432340"/>
    <w:rsid w:val="00433D8B"/>
    <w:rsid w:val="00435626"/>
    <w:rsid w:val="0043594E"/>
    <w:rsid w:val="00435B89"/>
    <w:rsid w:val="004417FE"/>
    <w:rsid w:val="004445A3"/>
    <w:rsid w:val="00444F67"/>
    <w:rsid w:val="00445BC1"/>
    <w:rsid w:val="00450FEC"/>
    <w:rsid w:val="0045328F"/>
    <w:rsid w:val="00457196"/>
    <w:rsid w:val="0046028A"/>
    <w:rsid w:val="00460363"/>
    <w:rsid w:val="004628E1"/>
    <w:rsid w:val="004634EC"/>
    <w:rsid w:val="00467EE6"/>
    <w:rsid w:val="00471F07"/>
    <w:rsid w:val="004746C8"/>
    <w:rsid w:val="004836BC"/>
    <w:rsid w:val="00484941"/>
    <w:rsid w:val="0048535A"/>
    <w:rsid w:val="0048556B"/>
    <w:rsid w:val="004855D4"/>
    <w:rsid w:val="00486E71"/>
    <w:rsid w:val="0048768B"/>
    <w:rsid w:val="00487C69"/>
    <w:rsid w:val="00490A9F"/>
    <w:rsid w:val="004A170A"/>
    <w:rsid w:val="004A3193"/>
    <w:rsid w:val="004A5438"/>
    <w:rsid w:val="004A66D4"/>
    <w:rsid w:val="004A7542"/>
    <w:rsid w:val="004B288D"/>
    <w:rsid w:val="004B2D77"/>
    <w:rsid w:val="004B2F8C"/>
    <w:rsid w:val="004B5A66"/>
    <w:rsid w:val="004B5F5A"/>
    <w:rsid w:val="004B6E79"/>
    <w:rsid w:val="004C0E5B"/>
    <w:rsid w:val="004C329D"/>
    <w:rsid w:val="004C3F28"/>
    <w:rsid w:val="004C66D6"/>
    <w:rsid w:val="004C678F"/>
    <w:rsid w:val="004D0365"/>
    <w:rsid w:val="004D0AE0"/>
    <w:rsid w:val="004D54B7"/>
    <w:rsid w:val="004D775B"/>
    <w:rsid w:val="004D7B37"/>
    <w:rsid w:val="004E0308"/>
    <w:rsid w:val="004E0F7F"/>
    <w:rsid w:val="004E3DDA"/>
    <w:rsid w:val="004E727B"/>
    <w:rsid w:val="004F19C7"/>
    <w:rsid w:val="004F1B15"/>
    <w:rsid w:val="004F23DA"/>
    <w:rsid w:val="004F5539"/>
    <w:rsid w:val="004F799A"/>
    <w:rsid w:val="00500F87"/>
    <w:rsid w:val="005011F6"/>
    <w:rsid w:val="00506B93"/>
    <w:rsid w:val="00511745"/>
    <w:rsid w:val="00511B08"/>
    <w:rsid w:val="00511D8B"/>
    <w:rsid w:val="00516C24"/>
    <w:rsid w:val="00521AE9"/>
    <w:rsid w:val="005226E0"/>
    <w:rsid w:val="0052284C"/>
    <w:rsid w:val="00523955"/>
    <w:rsid w:val="0053161C"/>
    <w:rsid w:val="00531BE3"/>
    <w:rsid w:val="00531D8C"/>
    <w:rsid w:val="005357A2"/>
    <w:rsid w:val="00536E97"/>
    <w:rsid w:val="00537AFD"/>
    <w:rsid w:val="0054163D"/>
    <w:rsid w:val="005421C8"/>
    <w:rsid w:val="0054454D"/>
    <w:rsid w:val="00545D7E"/>
    <w:rsid w:val="00552EF5"/>
    <w:rsid w:val="0055652B"/>
    <w:rsid w:val="0055780C"/>
    <w:rsid w:val="00557F4F"/>
    <w:rsid w:val="00560111"/>
    <w:rsid w:val="0056068A"/>
    <w:rsid w:val="00564385"/>
    <w:rsid w:val="005653A6"/>
    <w:rsid w:val="00566A08"/>
    <w:rsid w:val="005723B9"/>
    <w:rsid w:val="00573F1A"/>
    <w:rsid w:val="005756E5"/>
    <w:rsid w:val="005844A5"/>
    <w:rsid w:val="00585919"/>
    <w:rsid w:val="00585F5D"/>
    <w:rsid w:val="00591B8F"/>
    <w:rsid w:val="005923BF"/>
    <w:rsid w:val="00592898"/>
    <w:rsid w:val="0059302E"/>
    <w:rsid w:val="00593D63"/>
    <w:rsid w:val="00594B19"/>
    <w:rsid w:val="00596AA1"/>
    <w:rsid w:val="005971CC"/>
    <w:rsid w:val="005A02A3"/>
    <w:rsid w:val="005A16F2"/>
    <w:rsid w:val="005A363E"/>
    <w:rsid w:val="005A4E57"/>
    <w:rsid w:val="005A64E4"/>
    <w:rsid w:val="005A657A"/>
    <w:rsid w:val="005A6E4C"/>
    <w:rsid w:val="005A7117"/>
    <w:rsid w:val="005B276C"/>
    <w:rsid w:val="005B4461"/>
    <w:rsid w:val="005B5655"/>
    <w:rsid w:val="005C04D0"/>
    <w:rsid w:val="005C0549"/>
    <w:rsid w:val="005C131E"/>
    <w:rsid w:val="005C1B47"/>
    <w:rsid w:val="005C604F"/>
    <w:rsid w:val="005D16E8"/>
    <w:rsid w:val="005D6A21"/>
    <w:rsid w:val="005E1A6F"/>
    <w:rsid w:val="005E1DD9"/>
    <w:rsid w:val="005E3A7A"/>
    <w:rsid w:val="005E572D"/>
    <w:rsid w:val="005E6F3B"/>
    <w:rsid w:val="005F0316"/>
    <w:rsid w:val="005F2849"/>
    <w:rsid w:val="005F47DA"/>
    <w:rsid w:val="005F6510"/>
    <w:rsid w:val="00602CC6"/>
    <w:rsid w:val="00602D71"/>
    <w:rsid w:val="00603A02"/>
    <w:rsid w:val="00611879"/>
    <w:rsid w:val="00612414"/>
    <w:rsid w:val="00612613"/>
    <w:rsid w:val="006229E2"/>
    <w:rsid w:val="0062351E"/>
    <w:rsid w:val="006242B4"/>
    <w:rsid w:val="00626351"/>
    <w:rsid w:val="00631D4F"/>
    <w:rsid w:val="00634819"/>
    <w:rsid w:val="0063660E"/>
    <w:rsid w:val="00636D9E"/>
    <w:rsid w:val="00640D32"/>
    <w:rsid w:val="00645AD8"/>
    <w:rsid w:val="00655910"/>
    <w:rsid w:val="00656C85"/>
    <w:rsid w:val="00657DF9"/>
    <w:rsid w:val="00660B1B"/>
    <w:rsid w:val="00660DAB"/>
    <w:rsid w:val="00660EE1"/>
    <w:rsid w:val="006614E4"/>
    <w:rsid w:val="00667EC1"/>
    <w:rsid w:val="006729F6"/>
    <w:rsid w:val="00676142"/>
    <w:rsid w:val="00677C27"/>
    <w:rsid w:val="00682AEB"/>
    <w:rsid w:val="00684C24"/>
    <w:rsid w:val="0068695A"/>
    <w:rsid w:val="00691838"/>
    <w:rsid w:val="00691BF1"/>
    <w:rsid w:val="006A05D2"/>
    <w:rsid w:val="006A5628"/>
    <w:rsid w:val="006A678E"/>
    <w:rsid w:val="006B0A79"/>
    <w:rsid w:val="006B13BD"/>
    <w:rsid w:val="006B1464"/>
    <w:rsid w:val="006B4269"/>
    <w:rsid w:val="006B5D46"/>
    <w:rsid w:val="006C02F6"/>
    <w:rsid w:val="006C310A"/>
    <w:rsid w:val="006C383B"/>
    <w:rsid w:val="006D0948"/>
    <w:rsid w:val="006D2CD9"/>
    <w:rsid w:val="006D6889"/>
    <w:rsid w:val="006E21AA"/>
    <w:rsid w:val="006E297F"/>
    <w:rsid w:val="006E41B5"/>
    <w:rsid w:val="006F36AB"/>
    <w:rsid w:val="006F4F9D"/>
    <w:rsid w:val="006F5B12"/>
    <w:rsid w:val="006F73A6"/>
    <w:rsid w:val="00700190"/>
    <w:rsid w:val="007003D3"/>
    <w:rsid w:val="00700C77"/>
    <w:rsid w:val="00703D1B"/>
    <w:rsid w:val="007066B4"/>
    <w:rsid w:val="0071244C"/>
    <w:rsid w:val="00712902"/>
    <w:rsid w:val="00713916"/>
    <w:rsid w:val="00714D09"/>
    <w:rsid w:val="0072044F"/>
    <w:rsid w:val="007224EF"/>
    <w:rsid w:val="00730568"/>
    <w:rsid w:val="00731FFB"/>
    <w:rsid w:val="0073524D"/>
    <w:rsid w:val="00737087"/>
    <w:rsid w:val="007421C5"/>
    <w:rsid w:val="00743BC7"/>
    <w:rsid w:val="00744C52"/>
    <w:rsid w:val="007513F4"/>
    <w:rsid w:val="00757282"/>
    <w:rsid w:val="0076052B"/>
    <w:rsid w:val="00761B93"/>
    <w:rsid w:val="00763235"/>
    <w:rsid w:val="007714DD"/>
    <w:rsid w:val="00776B0D"/>
    <w:rsid w:val="007771ED"/>
    <w:rsid w:val="00783C78"/>
    <w:rsid w:val="007842E7"/>
    <w:rsid w:val="00784342"/>
    <w:rsid w:val="00784689"/>
    <w:rsid w:val="00785541"/>
    <w:rsid w:val="00785E50"/>
    <w:rsid w:val="00786C01"/>
    <w:rsid w:val="00790C83"/>
    <w:rsid w:val="0079306F"/>
    <w:rsid w:val="007939CA"/>
    <w:rsid w:val="00795286"/>
    <w:rsid w:val="007A31B3"/>
    <w:rsid w:val="007A7C6E"/>
    <w:rsid w:val="007B09CC"/>
    <w:rsid w:val="007B1E89"/>
    <w:rsid w:val="007B22EE"/>
    <w:rsid w:val="007B23BF"/>
    <w:rsid w:val="007B2EA9"/>
    <w:rsid w:val="007B67E8"/>
    <w:rsid w:val="007C1268"/>
    <w:rsid w:val="007C65A2"/>
    <w:rsid w:val="007D40D5"/>
    <w:rsid w:val="007D4C6C"/>
    <w:rsid w:val="007D5691"/>
    <w:rsid w:val="007D7D10"/>
    <w:rsid w:val="007E13A0"/>
    <w:rsid w:val="007E2FCB"/>
    <w:rsid w:val="007E4D53"/>
    <w:rsid w:val="007E5EE8"/>
    <w:rsid w:val="007E6D21"/>
    <w:rsid w:val="007E768C"/>
    <w:rsid w:val="007F0A72"/>
    <w:rsid w:val="007F2D25"/>
    <w:rsid w:val="007F7CC2"/>
    <w:rsid w:val="007F7D17"/>
    <w:rsid w:val="00805902"/>
    <w:rsid w:val="0080621C"/>
    <w:rsid w:val="00807B17"/>
    <w:rsid w:val="00813140"/>
    <w:rsid w:val="00815155"/>
    <w:rsid w:val="008165B1"/>
    <w:rsid w:val="0082260C"/>
    <w:rsid w:val="00824404"/>
    <w:rsid w:val="008267E5"/>
    <w:rsid w:val="0082765D"/>
    <w:rsid w:val="00834A9A"/>
    <w:rsid w:val="0083552A"/>
    <w:rsid w:val="008373AA"/>
    <w:rsid w:val="008374CE"/>
    <w:rsid w:val="00837568"/>
    <w:rsid w:val="00837926"/>
    <w:rsid w:val="00840193"/>
    <w:rsid w:val="0084299D"/>
    <w:rsid w:val="00843A20"/>
    <w:rsid w:val="00844A70"/>
    <w:rsid w:val="00851F37"/>
    <w:rsid w:val="00857CF3"/>
    <w:rsid w:val="0086772B"/>
    <w:rsid w:val="00870DC1"/>
    <w:rsid w:val="00872218"/>
    <w:rsid w:val="0088275F"/>
    <w:rsid w:val="00882925"/>
    <w:rsid w:val="008829A8"/>
    <w:rsid w:val="00883DA1"/>
    <w:rsid w:val="0088561D"/>
    <w:rsid w:val="008925A5"/>
    <w:rsid w:val="008A02A5"/>
    <w:rsid w:val="008A03EC"/>
    <w:rsid w:val="008A11FD"/>
    <w:rsid w:val="008A208B"/>
    <w:rsid w:val="008A3593"/>
    <w:rsid w:val="008A49B8"/>
    <w:rsid w:val="008B2513"/>
    <w:rsid w:val="008B2F1D"/>
    <w:rsid w:val="008B3913"/>
    <w:rsid w:val="008B3F59"/>
    <w:rsid w:val="008B5D80"/>
    <w:rsid w:val="008B6581"/>
    <w:rsid w:val="008B6BC3"/>
    <w:rsid w:val="008C68F9"/>
    <w:rsid w:val="008D02F2"/>
    <w:rsid w:val="008D24CF"/>
    <w:rsid w:val="008E23C0"/>
    <w:rsid w:val="008E307F"/>
    <w:rsid w:val="008E6344"/>
    <w:rsid w:val="008E6B55"/>
    <w:rsid w:val="008E73D3"/>
    <w:rsid w:val="008F01C9"/>
    <w:rsid w:val="008F69F3"/>
    <w:rsid w:val="008F73C2"/>
    <w:rsid w:val="008F7E33"/>
    <w:rsid w:val="00900AC0"/>
    <w:rsid w:val="009032F2"/>
    <w:rsid w:val="00904DF7"/>
    <w:rsid w:val="009052EF"/>
    <w:rsid w:val="0090658B"/>
    <w:rsid w:val="0091471D"/>
    <w:rsid w:val="00915386"/>
    <w:rsid w:val="00915B91"/>
    <w:rsid w:val="009164CA"/>
    <w:rsid w:val="009168B7"/>
    <w:rsid w:val="00920B82"/>
    <w:rsid w:val="009211BC"/>
    <w:rsid w:val="00922C5B"/>
    <w:rsid w:val="00922FC4"/>
    <w:rsid w:val="0092381A"/>
    <w:rsid w:val="00925257"/>
    <w:rsid w:val="00926F48"/>
    <w:rsid w:val="00926FC1"/>
    <w:rsid w:val="009278F7"/>
    <w:rsid w:val="00940001"/>
    <w:rsid w:val="00942C22"/>
    <w:rsid w:val="00943270"/>
    <w:rsid w:val="00944785"/>
    <w:rsid w:val="00945F7E"/>
    <w:rsid w:val="00947040"/>
    <w:rsid w:val="009533C8"/>
    <w:rsid w:val="00954267"/>
    <w:rsid w:val="0095738C"/>
    <w:rsid w:val="0095786E"/>
    <w:rsid w:val="00961A28"/>
    <w:rsid w:val="00961A4A"/>
    <w:rsid w:val="00965C93"/>
    <w:rsid w:val="00967935"/>
    <w:rsid w:val="00975714"/>
    <w:rsid w:val="00975A94"/>
    <w:rsid w:val="00981C6B"/>
    <w:rsid w:val="00982897"/>
    <w:rsid w:val="00990402"/>
    <w:rsid w:val="00990615"/>
    <w:rsid w:val="00990CA9"/>
    <w:rsid w:val="0099189C"/>
    <w:rsid w:val="00991B00"/>
    <w:rsid w:val="00992454"/>
    <w:rsid w:val="009938C3"/>
    <w:rsid w:val="00993F67"/>
    <w:rsid w:val="009945BD"/>
    <w:rsid w:val="009A0D98"/>
    <w:rsid w:val="009A31FC"/>
    <w:rsid w:val="009B211A"/>
    <w:rsid w:val="009B3CB6"/>
    <w:rsid w:val="009B41EB"/>
    <w:rsid w:val="009C1F19"/>
    <w:rsid w:val="009C4C88"/>
    <w:rsid w:val="009C5484"/>
    <w:rsid w:val="009C5611"/>
    <w:rsid w:val="009C5710"/>
    <w:rsid w:val="009C7170"/>
    <w:rsid w:val="009D06CD"/>
    <w:rsid w:val="009D4BC9"/>
    <w:rsid w:val="009D6CB9"/>
    <w:rsid w:val="009E47D7"/>
    <w:rsid w:val="009E4FF2"/>
    <w:rsid w:val="009E6003"/>
    <w:rsid w:val="009E6656"/>
    <w:rsid w:val="009F58B4"/>
    <w:rsid w:val="009F737A"/>
    <w:rsid w:val="00A0156E"/>
    <w:rsid w:val="00A01DDE"/>
    <w:rsid w:val="00A04D22"/>
    <w:rsid w:val="00A04FF4"/>
    <w:rsid w:val="00A05B85"/>
    <w:rsid w:val="00A1442E"/>
    <w:rsid w:val="00A15EB7"/>
    <w:rsid w:val="00A1604A"/>
    <w:rsid w:val="00A1631F"/>
    <w:rsid w:val="00A223C4"/>
    <w:rsid w:val="00A265FC"/>
    <w:rsid w:val="00A31310"/>
    <w:rsid w:val="00A32417"/>
    <w:rsid w:val="00A32C48"/>
    <w:rsid w:val="00A34DD4"/>
    <w:rsid w:val="00A36393"/>
    <w:rsid w:val="00A364D1"/>
    <w:rsid w:val="00A37DD9"/>
    <w:rsid w:val="00A4539F"/>
    <w:rsid w:val="00A4594F"/>
    <w:rsid w:val="00A47E31"/>
    <w:rsid w:val="00A50C79"/>
    <w:rsid w:val="00A57264"/>
    <w:rsid w:val="00A57B17"/>
    <w:rsid w:val="00A621F2"/>
    <w:rsid w:val="00A65B98"/>
    <w:rsid w:val="00A67307"/>
    <w:rsid w:val="00A70B00"/>
    <w:rsid w:val="00A71BE1"/>
    <w:rsid w:val="00A74156"/>
    <w:rsid w:val="00A74699"/>
    <w:rsid w:val="00A75F37"/>
    <w:rsid w:val="00A80251"/>
    <w:rsid w:val="00A909D7"/>
    <w:rsid w:val="00A9370A"/>
    <w:rsid w:val="00A93C5A"/>
    <w:rsid w:val="00A95763"/>
    <w:rsid w:val="00A973AF"/>
    <w:rsid w:val="00AA39DE"/>
    <w:rsid w:val="00AA6EBB"/>
    <w:rsid w:val="00AA716B"/>
    <w:rsid w:val="00AB0B3D"/>
    <w:rsid w:val="00AB1A4A"/>
    <w:rsid w:val="00AB4589"/>
    <w:rsid w:val="00AB76B6"/>
    <w:rsid w:val="00AC2D8B"/>
    <w:rsid w:val="00AC48F6"/>
    <w:rsid w:val="00AC4B48"/>
    <w:rsid w:val="00AC714E"/>
    <w:rsid w:val="00AD244F"/>
    <w:rsid w:val="00AD3E8A"/>
    <w:rsid w:val="00AD67BB"/>
    <w:rsid w:val="00AE0D56"/>
    <w:rsid w:val="00AE13B6"/>
    <w:rsid w:val="00AE4AF2"/>
    <w:rsid w:val="00AE67CC"/>
    <w:rsid w:val="00AE692C"/>
    <w:rsid w:val="00AE6ACA"/>
    <w:rsid w:val="00AF1C19"/>
    <w:rsid w:val="00AF269F"/>
    <w:rsid w:val="00AF3FB1"/>
    <w:rsid w:val="00B12DB1"/>
    <w:rsid w:val="00B12EF9"/>
    <w:rsid w:val="00B14313"/>
    <w:rsid w:val="00B14725"/>
    <w:rsid w:val="00B257CA"/>
    <w:rsid w:val="00B27D63"/>
    <w:rsid w:val="00B3236B"/>
    <w:rsid w:val="00B3261F"/>
    <w:rsid w:val="00B32E00"/>
    <w:rsid w:val="00B32E1B"/>
    <w:rsid w:val="00B34F1E"/>
    <w:rsid w:val="00B351DD"/>
    <w:rsid w:val="00B37417"/>
    <w:rsid w:val="00B51745"/>
    <w:rsid w:val="00B5175B"/>
    <w:rsid w:val="00B545FD"/>
    <w:rsid w:val="00B55443"/>
    <w:rsid w:val="00B57E6F"/>
    <w:rsid w:val="00B72845"/>
    <w:rsid w:val="00B849CD"/>
    <w:rsid w:val="00B87105"/>
    <w:rsid w:val="00B87CFB"/>
    <w:rsid w:val="00B953AA"/>
    <w:rsid w:val="00B96B2E"/>
    <w:rsid w:val="00BA0429"/>
    <w:rsid w:val="00BA37B0"/>
    <w:rsid w:val="00BA569C"/>
    <w:rsid w:val="00BB3F6C"/>
    <w:rsid w:val="00BB6426"/>
    <w:rsid w:val="00BB72E8"/>
    <w:rsid w:val="00BB7513"/>
    <w:rsid w:val="00BB77C4"/>
    <w:rsid w:val="00BB79CC"/>
    <w:rsid w:val="00BC38E0"/>
    <w:rsid w:val="00BD2250"/>
    <w:rsid w:val="00BD52BD"/>
    <w:rsid w:val="00BD6880"/>
    <w:rsid w:val="00BD6AF0"/>
    <w:rsid w:val="00BD6FD0"/>
    <w:rsid w:val="00BE5D18"/>
    <w:rsid w:val="00BE712D"/>
    <w:rsid w:val="00BE7ECC"/>
    <w:rsid w:val="00BF0358"/>
    <w:rsid w:val="00BF063E"/>
    <w:rsid w:val="00BF075B"/>
    <w:rsid w:val="00BF4B79"/>
    <w:rsid w:val="00BF531E"/>
    <w:rsid w:val="00C00589"/>
    <w:rsid w:val="00C03025"/>
    <w:rsid w:val="00C041A5"/>
    <w:rsid w:val="00C0667E"/>
    <w:rsid w:val="00C0736E"/>
    <w:rsid w:val="00C07795"/>
    <w:rsid w:val="00C12E3C"/>
    <w:rsid w:val="00C13A82"/>
    <w:rsid w:val="00C13E75"/>
    <w:rsid w:val="00C14C3D"/>
    <w:rsid w:val="00C1677B"/>
    <w:rsid w:val="00C175FD"/>
    <w:rsid w:val="00C177BA"/>
    <w:rsid w:val="00C21F6B"/>
    <w:rsid w:val="00C24493"/>
    <w:rsid w:val="00C37922"/>
    <w:rsid w:val="00C41728"/>
    <w:rsid w:val="00C42C22"/>
    <w:rsid w:val="00C46B27"/>
    <w:rsid w:val="00C50FB3"/>
    <w:rsid w:val="00C53F8F"/>
    <w:rsid w:val="00C542F4"/>
    <w:rsid w:val="00C606F9"/>
    <w:rsid w:val="00C67130"/>
    <w:rsid w:val="00C678D1"/>
    <w:rsid w:val="00C70FF1"/>
    <w:rsid w:val="00C71621"/>
    <w:rsid w:val="00C7226D"/>
    <w:rsid w:val="00C7456E"/>
    <w:rsid w:val="00C75301"/>
    <w:rsid w:val="00C758E4"/>
    <w:rsid w:val="00C77185"/>
    <w:rsid w:val="00C82A3F"/>
    <w:rsid w:val="00C846A8"/>
    <w:rsid w:val="00C867A8"/>
    <w:rsid w:val="00C86BB7"/>
    <w:rsid w:val="00C90323"/>
    <w:rsid w:val="00C94A70"/>
    <w:rsid w:val="00C94B58"/>
    <w:rsid w:val="00CA136D"/>
    <w:rsid w:val="00CA791D"/>
    <w:rsid w:val="00CB196D"/>
    <w:rsid w:val="00CB708D"/>
    <w:rsid w:val="00CC100D"/>
    <w:rsid w:val="00CC505F"/>
    <w:rsid w:val="00CD1ECB"/>
    <w:rsid w:val="00CD245F"/>
    <w:rsid w:val="00CD33E4"/>
    <w:rsid w:val="00CE28D9"/>
    <w:rsid w:val="00CE3276"/>
    <w:rsid w:val="00CE6156"/>
    <w:rsid w:val="00CE704A"/>
    <w:rsid w:val="00CE7B76"/>
    <w:rsid w:val="00CF66B2"/>
    <w:rsid w:val="00CF674A"/>
    <w:rsid w:val="00CF6F68"/>
    <w:rsid w:val="00CF7E2F"/>
    <w:rsid w:val="00D01F01"/>
    <w:rsid w:val="00D0221C"/>
    <w:rsid w:val="00D076F5"/>
    <w:rsid w:val="00D07E76"/>
    <w:rsid w:val="00D10092"/>
    <w:rsid w:val="00D13432"/>
    <w:rsid w:val="00D17B09"/>
    <w:rsid w:val="00D22981"/>
    <w:rsid w:val="00D23A03"/>
    <w:rsid w:val="00D24AAC"/>
    <w:rsid w:val="00D25489"/>
    <w:rsid w:val="00D304C7"/>
    <w:rsid w:val="00D31420"/>
    <w:rsid w:val="00D3185B"/>
    <w:rsid w:val="00D34547"/>
    <w:rsid w:val="00D346D5"/>
    <w:rsid w:val="00D35C8D"/>
    <w:rsid w:val="00D35E47"/>
    <w:rsid w:val="00D4435D"/>
    <w:rsid w:val="00D445F0"/>
    <w:rsid w:val="00D47017"/>
    <w:rsid w:val="00D565D8"/>
    <w:rsid w:val="00D6260C"/>
    <w:rsid w:val="00D6528D"/>
    <w:rsid w:val="00D707A0"/>
    <w:rsid w:val="00D8096C"/>
    <w:rsid w:val="00D81BC0"/>
    <w:rsid w:val="00D83810"/>
    <w:rsid w:val="00D84325"/>
    <w:rsid w:val="00D87145"/>
    <w:rsid w:val="00D9058D"/>
    <w:rsid w:val="00D90A3A"/>
    <w:rsid w:val="00D93BD3"/>
    <w:rsid w:val="00D940CB"/>
    <w:rsid w:val="00D959DC"/>
    <w:rsid w:val="00DA13CA"/>
    <w:rsid w:val="00DA1AD5"/>
    <w:rsid w:val="00DA6116"/>
    <w:rsid w:val="00DA79EC"/>
    <w:rsid w:val="00DB0267"/>
    <w:rsid w:val="00DB0875"/>
    <w:rsid w:val="00DB08AC"/>
    <w:rsid w:val="00DB0D26"/>
    <w:rsid w:val="00DB1F6C"/>
    <w:rsid w:val="00DB4A3A"/>
    <w:rsid w:val="00DB57B9"/>
    <w:rsid w:val="00DB5CA0"/>
    <w:rsid w:val="00DB6558"/>
    <w:rsid w:val="00DB6D43"/>
    <w:rsid w:val="00DC1CCF"/>
    <w:rsid w:val="00DC2BCA"/>
    <w:rsid w:val="00DC3A11"/>
    <w:rsid w:val="00DC5EBB"/>
    <w:rsid w:val="00DC61DC"/>
    <w:rsid w:val="00DD2223"/>
    <w:rsid w:val="00DD252C"/>
    <w:rsid w:val="00DD31CF"/>
    <w:rsid w:val="00DD3F1D"/>
    <w:rsid w:val="00DD40DD"/>
    <w:rsid w:val="00DD45F0"/>
    <w:rsid w:val="00DD7235"/>
    <w:rsid w:val="00DE4E8D"/>
    <w:rsid w:val="00DE4FA9"/>
    <w:rsid w:val="00DE77A3"/>
    <w:rsid w:val="00DE7A9C"/>
    <w:rsid w:val="00DF0808"/>
    <w:rsid w:val="00DF11C8"/>
    <w:rsid w:val="00DF1ECE"/>
    <w:rsid w:val="00DF2F56"/>
    <w:rsid w:val="00DF4188"/>
    <w:rsid w:val="00DF6DD2"/>
    <w:rsid w:val="00DF7E67"/>
    <w:rsid w:val="00E0305F"/>
    <w:rsid w:val="00E14333"/>
    <w:rsid w:val="00E2178E"/>
    <w:rsid w:val="00E22182"/>
    <w:rsid w:val="00E275C0"/>
    <w:rsid w:val="00E30408"/>
    <w:rsid w:val="00E34DD8"/>
    <w:rsid w:val="00E37C3B"/>
    <w:rsid w:val="00E4407A"/>
    <w:rsid w:val="00E447E9"/>
    <w:rsid w:val="00E46B61"/>
    <w:rsid w:val="00E50146"/>
    <w:rsid w:val="00E515C4"/>
    <w:rsid w:val="00E60201"/>
    <w:rsid w:val="00E634BB"/>
    <w:rsid w:val="00E66E98"/>
    <w:rsid w:val="00E70F06"/>
    <w:rsid w:val="00E721B3"/>
    <w:rsid w:val="00E73518"/>
    <w:rsid w:val="00E740F3"/>
    <w:rsid w:val="00E814A4"/>
    <w:rsid w:val="00E82B5B"/>
    <w:rsid w:val="00E82E7A"/>
    <w:rsid w:val="00E8394B"/>
    <w:rsid w:val="00E84C1D"/>
    <w:rsid w:val="00E86436"/>
    <w:rsid w:val="00E86C0D"/>
    <w:rsid w:val="00E87D90"/>
    <w:rsid w:val="00E9113B"/>
    <w:rsid w:val="00E92CFA"/>
    <w:rsid w:val="00E93B45"/>
    <w:rsid w:val="00E97910"/>
    <w:rsid w:val="00EA1315"/>
    <w:rsid w:val="00EA65AD"/>
    <w:rsid w:val="00EA69FE"/>
    <w:rsid w:val="00EB3A6B"/>
    <w:rsid w:val="00EC2449"/>
    <w:rsid w:val="00EC50ED"/>
    <w:rsid w:val="00EC58FE"/>
    <w:rsid w:val="00ED2498"/>
    <w:rsid w:val="00ED279C"/>
    <w:rsid w:val="00ED3DB0"/>
    <w:rsid w:val="00ED4C81"/>
    <w:rsid w:val="00ED5185"/>
    <w:rsid w:val="00EE05B8"/>
    <w:rsid w:val="00EE30F5"/>
    <w:rsid w:val="00EF037F"/>
    <w:rsid w:val="00EF2394"/>
    <w:rsid w:val="00F01A0D"/>
    <w:rsid w:val="00F024FF"/>
    <w:rsid w:val="00F04DD9"/>
    <w:rsid w:val="00F05E2C"/>
    <w:rsid w:val="00F120A8"/>
    <w:rsid w:val="00F156A0"/>
    <w:rsid w:val="00F16D53"/>
    <w:rsid w:val="00F23320"/>
    <w:rsid w:val="00F3028A"/>
    <w:rsid w:val="00F3134E"/>
    <w:rsid w:val="00F32FBD"/>
    <w:rsid w:val="00F3342F"/>
    <w:rsid w:val="00F35943"/>
    <w:rsid w:val="00F36975"/>
    <w:rsid w:val="00F46CAC"/>
    <w:rsid w:val="00F51026"/>
    <w:rsid w:val="00F5749A"/>
    <w:rsid w:val="00F61332"/>
    <w:rsid w:val="00F6137A"/>
    <w:rsid w:val="00F61571"/>
    <w:rsid w:val="00F63999"/>
    <w:rsid w:val="00F64203"/>
    <w:rsid w:val="00F66ACF"/>
    <w:rsid w:val="00F6721A"/>
    <w:rsid w:val="00F701D9"/>
    <w:rsid w:val="00F70523"/>
    <w:rsid w:val="00F716DB"/>
    <w:rsid w:val="00F767CF"/>
    <w:rsid w:val="00F77DB2"/>
    <w:rsid w:val="00F77FE0"/>
    <w:rsid w:val="00F80A1A"/>
    <w:rsid w:val="00F81D62"/>
    <w:rsid w:val="00F82F79"/>
    <w:rsid w:val="00F853F4"/>
    <w:rsid w:val="00F87988"/>
    <w:rsid w:val="00F9229B"/>
    <w:rsid w:val="00F95C5B"/>
    <w:rsid w:val="00FA73F6"/>
    <w:rsid w:val="00FB0D3C"/>
    <w:rsid w:val="00FB3E98"/>
    <w:rsid w:val="00FB5887"/>
    <w:rsid w:val="00FC222A"/>
    <w:rsid w:val="00FD12B6"/>
    <w:rsid w:val="00FD5763"/>
    <w:rsid w:val="00FD5BA6"/>
    <w:rsid w:val="00FD5BF4"/>
    <w:rsid w:val="00FD6192"/>
    <w:rsid w:val="00FD6236"/>
    <w:rsid w:val="00FD646D"/>
    <w:rsid w:val="00FE20BE"/>
    <w:rsid w:val="00FE6FD3"/>
    <w:rsid w:val="00FF03E7"/>
    <w:rsid w:val="00FF3AB5"/>
    <w:rsid w:val="00FF7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A52B9D"/>
  <w15:docId w15:val="{BF96D417-1D3C-460A-86EB-66C81E040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45A3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DC3A11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1"/>
    <w:uiPriority w:val="9"/>
    <w:qFormat/>
    <w:rsid w:val="00B14313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paragraph" w:styleId="3">
    <w:name w:val="heading 3"/>
    <w:basedOn w:val="a"/>
    <w:next w:val="a"/>
    <w:link w:val="31"/>
    <w:uiPriority w:val="9"/>
    <w:qFormat/>
    <w:rsid w:val="002B6DCC"/>
    <w:pPr>
      <w:keepNext/>
      <w:keepLines/>
      <w:spacing w:before="260" w:after="260" w:line="416" w:lineRule="auto"/>
      <w:outlineLvl w:val="2"/>
    </w:pPr>
    <w:rPr>
      <w:b/>
      <w:bCs/>
      <w:sz w:val="24"/>
      <w:szCs w:val="32"/>
    </w:rPr>
  </w:style>
  <w:style w:type="paragraph" w:styleId="4">
    <w:name w:val="heading 4"/>
    <w:basedOn w:val="a"/>
    <w:next w:val="a"/>
    <w:link w:val="41"/>
    <w:uiPriority w:val="9"/>
    <w:qFormat/>
    <w:rsid w:val="005A363E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F77DB2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C3A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C3A1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C3A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C3A11"/>
    <w:rPr>
      <w:sz w:val="18"/>
      <w:szCs w:val="18"/>
    </w:rPr>
  </w:style>
  <w:style w:type="character" w:customStyle="1" w:styleId="Char">
    <w:name w:val="页脚 Char"/>
    <w:uiPriority w:val="99"/>
    <w:rsid w:val="00DC3A11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DC3A11"/>
    <w:rPr>
      <w:rFonts w:ascii="Calibri" w:eastAsia="宋体" w:hAnsi="Calibri" w:cs="Times New Roman"/>
      <w:b/>
      <w:bCs/>
      <w:kern w:val="44"/>
      <w:sz w:val="44"/>
      <w:szCs w:val="44"/>
    </w:rPr>
  </w:style>
  <w:style w:type="paragraph" w:styleId="TOC">
    <w:name w:val="TOC Heading"/>
    <w:basedOn w:val="1"/>
    <w:next w:val="a"/>
    <w:uiPriority w:val="39"/>
    <w:unhideWhenUsed/>
    <w:qFormat/>
    <w:rsid w:val="00DC3A11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TOC2">
    <w:name w:val="toc 2"/>
    <w:basedOn w:val="a"/>
    <w:next w:val="a"/>
    <w:autoRedefine/>
    <w:uiPriority w:val="39"/>
    <w:unhideWhenUsed/>
    <w:rsid w:val="00DC3A11"/>
    <w:pPr>
      <w:ind w:leftChars="200" w:left="420"/>
    </w:pPr>
  </w:style>
  <w:style w:type="character" w:styleId="a7">
    <w:name w:val="Hyperlink"/>
    <w:basedOn w:val="a0"/>
    <w:uiPriority w:val="99"/>
    <w:unhideWhenUsed/>
    <w:rsid w:val="00DC3A11"/>
    <w:rPr>
      <w:color w:val="0563C1" w:themeColor="hyperlink"/>
      <w:u w:val="single"/>
    </w:rPr>
  </w:style>
  <w:style w:type="character" w:customStyle="1" w:styleId="20">
    <w:name w:val="标题 2 字符"/>
    <w:basedOn w:val="a0"/>
    <w:uiPriority w:val="9"/>
    <w:semiHidden/>
    <w:rsid w:val="00B14313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1Char">
    <w:name w:val="标题 1 Char"/>
    <w:uiPriority w:val="9"/>
    <w:rsid w:val="00B14313"/>
    <w:rPr>
      <w:rFonts w:ascii="Calibri" w:eastAsia="宋体" w:hAnsi="Calibri" w:cs="Times New Roman"/>
      <w:b/>
      <w:bCs/>
      <w:kern w:val="44"/>
      <w:sz w:val="44"/>
      <w:szCs w:val="44"/>
    </w:rPr>
  </w:style>
  <w:style w:type="character" w:customStyle="1" w:styleId="21">
    <w:name w:val="标题 2 字符1"/>
    <w:link w:val="2"/>
    <w:uiPriority w:val="9"/>
    <w:rsid w:val="00B14313"/>
    <w:rPr>
      <w:rFonts w:ascii="Cambria" w:eastAsia="宋体" w:hAnsi="Cambria" w:cs="Times New Roman"/>
      <w:b/>
      <w:bCs/>
      <w:sz w:val="32"/>
      <w:szCs w:val="32"/>
    </w:rPr>
  </w:style>
  <w:style w:type="character" w:customStyle="1" w:styleId="30">
    <w:name w:val="标题 3 字符"/>
    <w:basedOn w:val="a0"/>
    <w:uiPriority w:val="9"/>
    <w:semiHidden/>
    <w:rsid w:val="00B14313"/>
    <w:rPr>
      <w:rFonts w:ascii="Calibri" w:eastAsia="宋体" w:hAnsi="Calibri" w:cs="Times New Roman"/>
      <w:b/>
      <w:bCs/>
      <w:sz w:val="32"/>
      <w:szCs w:val="32"/>
    </w:rPr>
  </w:style>
  <w:style w:type="character" w:customStyle="1" w:styleId="31">
    <w:name w:val="标题 3 字符1"/>
    <w:link w:val="3"/>
    <w:uiPriority w:val="9"/>
    <w:rsid w:val="002B6DCC"/>
    <w:rPr>
      <w:rFonts w:ascii="Calibri" w:eastAsia="宋体" w:hAnsi="Calibri" w:cs="Times New Roman"/>
      <w:b/>
      <w:bCs/>
      <w:sz w:val="24"/>
      <w:szCs w:val="32"/>
    </w:rPr>
  </w:style>
  <w:style w:type="character" w:customStyle="1" w:styleId="40">
    <w:name w:val="标题 4 字符"/>
    <w:basedOn w:val="a0"/>
    <w:uiPriority w:val="9"/>
    <w:semiHidden/>
    <w:rsid w:val="005A363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41">
    <w:name w:val="标题 4 字符1"/>
    <w:link w:val="4"/>
    <w:uiPriority w:val="9"/>
    <w:rsid w:val="005A363E"/>
    <w:rPr>
      <w:rFonts w:ascii="Cambria" w:eastAsia="宋体" w:hAnsi="Cambria" w:cs="Times New Roman"/>
      <w:b/>
      <w:bCs/>
      <w:sz w:val="28"/>
      <w:szCs w:val="28"/>
    </w:rPr>
  </w:style>
  <w:style w:type="character" w:styleId="a8">
    <w:name w:val="annotation reference"/>
    <w:uiPriority w:val="99"/>
    <w:semiHidden/>
    <w:unhideWhenUsed/>
    <w:rsid w:val="005A363E"/>
    <w:rPr>
      <w:sz w:val="21"/>
      <w:szCs w:val="21"/>
    </w:rPr>
  </w:style>
  <w:style w:type="paragraph" w:styleId="a9">
    <w:name w:val="annotation text"/>
    <w:basedOn w:val="a"/>
    <w:link w:val="aa"/>
    <w:uiPriority w:val="99"/>
    <w:semiHidden/>
    <w:unhideWhenUsed/>
    <w:rsid w:val="005A363E"/>
    <w:pPr>
      <w:jc w:val="left"/>
    </w:pPr>
  </w:style>
  <w:style w:type="character" w:customStyle="1" w:styleId="aa">
    <w:name w:val="批注文字 字符"/>
    <w:basedOn w:val="a0"/>
    <w:link w:val="a9"/>
    <w:uiPriority w:val="99"/>
    <w:semiHidden/>
    <w:rsid w:val="005A363E"/>
    <w:rPr>
      <w:rFonts w:ascii="Calibri" w:eastAsia="宋体" w:hAnsi="Calibri" w:cs="Times New Roman"/>
    </w:rPr>
  </w:style>
  <w:style w:type="paragraph" w:styleId="ab">
    <w:name w:val="Balloon Text"/>
    <w:basedOn w:val="a"/>
    <w:link w:val="ac"/>
    <w:uiPriority w:val="99"/>
    <w:semiHidden/>
    <w:unhideWhenUsed/>
    <w:rsid w:val="005A363E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5A363E"/>
    <w:rPr>
      <w:rFonts w:ascii="Calibri" w:eastAsia="宋体" w:hAnsi="Calibri" w:cs="Times New Roman"/>
      <w:sz w:val="18"/>
      <w:szCs w:val="18"/>
    </w:rPr>
  </w:style>
  <w:style w:type="character" w:styleId="ad">
    <w:name w:val="FollowedHyperlink"/>
    <w:basedOn w:val="a0"/>
    <w:uiPriority w:val="99"/>
    <w:semiHidden/>
    <w:unhideWhenUsed/>
    <w:rsid w:val="00656C85"/>
    <w:rPr>
      <w:color w:val="954F72" w:themeColor="followedHyperlink"/>
      <w:u w:val="single"/>
    </w:rPr>
  </w:style>
  <w:style w:type="paragraph" w:customStyle="1" w:styleId="ae">
    <w:name w:val="汕头操作手册"/>
    <w:basedOn w:val="a"/>
    <w:link w:val="af"/>
    <w:rsid w:val="00656C85"/>
    <w:rPr>
      <w:rFonts w:eastAsia="仿宋"/>
      <w:noProof/>
      <w:sz w:val="28"/>
    </w:rPr>
  </w:style>
  <w:style w:type="character" w:customStyle="1" w:styleId="af">
    <w:name w:val="汕头操作手册 字符"/>
    <w:link w:val="ae"/>
    <w:rsid w:val="00656C85"/>
    <w:rPr>
      <w:rFonts w:ascii="Calibri" w:eastAsia="仿宋" w:hAnsi="Calibri" w:cs="Times New Roman"/>
      <w:noProof/>
      <w:sz w:val="28"/>
    </w:rPr>
  </w:style>
  <w:style w:type="character" w:customStyle="1" w:styleId="3Char">
    <w:name w:val="标题 3 Char"/>
    <w:uiPriority w:val="9"/>
    <w:rsid w:val="00743BC7"/>
    <w:rPr>
      <w:rFonts w:ascii="Calibri" w:eastAsia="宋体" w:hAnsi="Calibri" w:cs="Times New Roman"/>
      <w:b/>
      <w:bCs/>
      <w:sz w:val="32"/>
      <w:szCs w:val="32"/>
    </w:rPr>
  </w:style>
  <w:style w:type="character" w:customStyle="1" w:styleId="2Char">
    <w:name w:val="标题 2 Char"/>
    <w:uiPriority w:val="9"/>
    <w:rsid w:val="004D775B"/>
    <w:rPr>
      <w:rFonts w:ascii="Cambria" w:eastAsia="宋体" w:hAnsi="Cambria" w:cs="Times New Roman"/>
      <w:b/>
      <w:bCs/>
      <w:sz w:val="32"/>
      <w:szCs w:val="32"/>
    </w:rPr>
  </w:style>
  <w:style w:type="paragraph" w:styleId="af0">
    <w:name w:val="List Paragraph"/>
    <w:aliases w:val="ZJGIS列表项,List Paragraph"/>
    <w:basedOn w:val="a"/>
    <w:link w:val="af1"/>
    <w:uiPriority w:val="34"/>
    <w:qFormat/>
    <w:rsid w:val="007F7CC2"/>
    <w:pPr>
      <w:ind w:firstLineChars="200" w:firstLine="420"/>
    </w:pPr>
  </w:style>
  <w:style w:type="paragraph" w:styleId="TOC1">
    <w:name w:val="toc 1"/>
    <w:basedOn w:val="a"/>
    <w:next w:val="a"/>
    <w:autoRedefine/>
    <w:uiPriority w:val="39"/>
    <w:unhideWhenUsed/>
    <w:rsid w:val="00DB4A3A"/>
  </w:style>
  <w:style w:type="paragraph" w:styleId="TOC3">
    <w:name w:val="toc 3"/>
    <w:basedOn w:val="a"/>
    <w:next w:val="a"/>
    <w:autoRedefine/>
    <w:uiPriority w:val="39"/>
    <w:unhideWhenUsed/>
    <w:rsid w:val="00DB4A3A"/>
    <w:pPr>
      <w:ind w:leftChars="400" w:left="840"/>
    </w:pPr>
  </w:style>
  <w:style w:type="paragraph" w:styleId="af2">
    <w:name w:val="Document Map"/>
    <w:basedOn w:val="a"/>
    <w:link w:val="af3"/>
    <w:uiPriority w:val="99"/>
    <w:semiHidden/>
    <w:unhideWhenUsed/>
    <w:rsid w:val="003042AE"/>
    <w:rPr>
      <w:rFonts w:ascii="宋体"/>
      <w:sz w:val="18"/>
      <w:szCs w:val="18"/>
    </w:rPr>
  </w:style>
  <w:style w:type="character" w:customStyle="1" w:styleId="af3">
    <w:name w:val="文档结构图 字符"/>
    <w:basedOn w:val="a0"/>
    <w:link w:val="af2"/>
    <w:uiPriority w:val="99"/>
    <w:semiHidden/>
    <w:rsid w:val="003042AE"/>
    <w:rPr>
      <w:rFonts w:ascii="宋体" w:eastAsia="宋体" w:hAnsi="Calibri" w:cs="Times New Roman"/>
      <w:sz w:val="18"/>
      <w:szCs w:val="18"/>
    </w:rPr>
  </w:style>
  <w:style w:type="paragraph" w:styleId="af4">
    <w:name w:val="annotation subject"/>
    <w:basedOn w:val="a9"/>
    <w:next w:val="a9"/>
    <w:link w:val="af5"/>
    <w:uiPriority w:val="99"/>
    <w:semiHidden/>
    <w:unhideWhenUsed/>
    <w:rsid w:val="00915B91"/>
    <w:rPr>
      <w:b/>
      <w:bCs/>
    </w:rPr>
  </w:style>
  <w:style w:type="character" w:customStyle="1" w:styleId="af5">
    <w:name w:val="批注主题 字符"/>
    <w:basedOn w:val="aa"/>
    <w:link w:val="af4"/>
    <w:uiPriority w:val="99"/>
    <w:semiHidden/>
    <w:rsid w:val="00915B91"/>
    <w:rPr>
      <w:rFonts w:ascii="Calibri" w:eastAsia="宋体" w:hAnsi="Calibri" w:cs="Times New Roman"/>
      <w:b/>
      <w:bCs/>
    </w:rPr>
  </w:style>
  <w:style w:type="character" w:customStyle="1" w:styleId="50">
    <w:name w:val="标题 5 字符"/>
    <w:basedOn w:val="a0"/>
    <w:link w:val="5"/>
    <w:uiPriority w:val="9"/>
    <w:rsid w:val="00F77DB2"/>
    <w:rPr>
      <w:rFonts w:ascii="Calibri" w:eastAsia="宋体" w:hAnsi="Calibri" w:cs="Times New Roman"/>
      <w:b/>
      <w:bCs/>
      <w:sz w:val="28"/>
      <w:szCs w:val="28"/>
    </w:rPr>
  </w:style>
  <w:style w:type="paragraph" w:styleId="af6">
    <w:name w:val="Body Text"/>
    <w:basedOn w:val="a"/>
    <w:link w:val="af7"/>
    <w:uiPriority w:val="1"/>
    <w:qFormat/>
    <w:rsid w:val="00DA1AD5"/>
    <w:pPr>
      <w:autoSpaceDE w:val="0"/>
      <w:autoSpaceDN w:val="0"/>
      <w:jc w:val="left"/>
    </w:pPr>
    <w:rPr>
      <w:rFonts w:ascii="等线" w:eastAsia="等线" w:hAnsi="等线" w:cs="等线"/>
      <w:kern w:val="0"/>
      <w:sz w:val="24"/>
      <w:szCs w:val="24"/>
      <w:lang w:eastAsia="en-US"/>
    </w:rPr>
  </w:style>
  <w:style w:type="character" w:customStyle="1" w:styleId="af7">
    <w:name w:val="正文文本 字符"/>
    <w:basedOn w:val="a0"/>
    <w:link w:val="af6"/>
    <w:uiPriority w:val="1"/>
    <w:rsid w:val="00DA1AD5"/>
    <w:rPr>
      <w:rFonts w:ascii="等线" w:eastAsia="等线" w:hAnsi="等线" w:cs="等线"/>
      <w:kern w:val="0"/>
      <w:sz w:val="24"/>
      <w:szCs w:val="24"/>
      <w:lang w:eastAsia="en-US"/>
    </w:rPr>
  </w:style>
  <w:style w:type="character" w:customStyle="1" w:styleId="11">
    <w:name w:val="未处理的提及1"/>
    <w:basedOn w:val="a0"/>
    <w:uiPriority w:val="99"/>
    <w:semiHidden/>
    <w:unhideWhenUsed/>
    <w:rsid w:val="0084299D"/>
    <w:rPr>
      <w:color w:val="605E5C"/>
      <w:shd w:val="clear" w:color="auto" w:fill="E1DFDD"/>
    </w:rPr>
  </w:style>
  <w:style w:type="table" w:styleId="af8">
    <w:name w:val="Table Grid"/>
    <w:basedOn w:val="a1"/>
    <w:uiPriority w:val="39"/>
    <w:rsid w:val="000D48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1">
    <w:name w:val="列表段落 字符"/>
    <w:aliases w:val="ZJGIS列表项 字符,List Paragraph 字符"/>
    <w:link w:val="af0"/>
    <w:uiPriority w:val="34"/>
    <w:qFormat/>
    <w:rsid w:val="00961A28"/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3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outhgi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5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FA9DEA-3EDE-45E1-A56F-C009BC8CB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13495</TotalTime>
  <Pages>21</Pages>
  <Words>522</Words>
  <Characters>2980</Characters>
  <Application>Microsoft Office Word</Application>
  <DocSecurity>0</DocSecurity>
  <Lines>24</Lines>
  <Paragraphs>6</Paragraphs>
  <ScaleCrop>false</ScaleCrop>
  <Company/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south</dc:creator>
  <cp:keywords/>
  <dc:description/>
  <cp:lastModifiedBy>songjunfly888</cp:lastModifiedBy>
  <cp:revision>411</cp:revision>
  <cp:lastPrinted>2020-06-29T02:18:00Z</cp:lastPrinted>
  <dcterms:created xsi:type="dcterms:W3CDTF">2019-10-14T08:18:00Z</dcterms:created>
  <dcterms:modified xsi:type="dcterms:W3CDTF">2021-11-25T08:49:00Z</dcterms:modified>
</cp:coreProperties>
</file>