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ascii="宋体" w:hAnsi="Times New Roman" w:cs="宋体"/>
          <w:b/>
          <w:kern w:val="0"/>
          <w:sz w:val="32"/>
          <w:szCs w:val="32"/>
        </w:rPr>
      </w:pPr>
      <w:bookmarkStart w:id="0" w:name="_GoBack"/>
      <w:r>
        <w:rPr>
          <w:rFonts w:hint="eastAsia" w:ascii="黑体" w:hAnsi="黑体" w:eastAsia="黑体" w:cs="宋体"/>
          <w:kern w:val="0"/>
          <w:sz w:val="32"/>
          <w:szCs w:val="32"/>
        </w:rPr>
        <w:t>附件1</w:t>
      </w:r>
      <w:r>
        <w:rPr>
          <w:rFonts w:ascii="黑体" w:hAnsi="黑体" w:eastAsia="黑体" w:cs="宋体"/>
          <w:kern w:val="0"/>
          <w:sz w:val="32"/>
          <w:szCs w:val="32"/>
        </w:rPr>
        <w:t xml:space="preserve"> </w:t>
      </w:r>
      <w:r>
        <w:rPr>
          <w:rFonts w:ascii="宋体" w:hAnsi="宋体" w:cs="宋体"/>
          <w:b/>
          <w:kern w:val="0"/>
          <w:sz w:val="32"/>
          <w:szCs w:val="32"/>
        </w:rPr>
        <w:t xml:space="preserve"> </w:t>
      </w:r>
      <w:r>
        <w:rPr>
          <w:rFonts w:hint="eastAsia" w:ascii="宋体" w:hAnsi="宋体" w:cs="宋体"/>
          <w:b/>
          <w:kern w:val="0"/>
          <w:sz w:val="32"/>
          <w:szCs w:val="32"/>
        </w:rPr>
        <w:t>自查报告封面</w:t>
      </w:r>
    </w:p>
    <w:bookmarkEnd w:id="0"/>
    <w:p>
      <w:pPr>
        <w:spacing w:line="600" w:lineRule="exact"/>
        <w:jc w:val="center"/>
        <w:rPr>
          <w:rFonts w:ascii="黑体" w:hAnsi="宋体" w:eastAsia="黑体" w:cs="宋体"/>
          <w:b/>
          <w:kern w:val="0"/>
          <w:sz w:val="32"/>
          <w:szCs w:val="32"/>
        </w:rPr>
      </w:pPr>
    </w:p>
    <w:p>
      <w:pPr>
        <w:spacing w:line="600" w:lineRule="exact"/>
        <w:jc w:val="center"/>
        <w:rPr>
          <w:rFonts w:hint="eastAsia" w:ascii="宋体" w:hAnsi="宋体" w:cs="宋体"/>
          <w:b/>
          <w:kern w:val="0"/>
          <w:sz w:val="44"/>
          <w:szCs w:val="44"/>
        </w:rPr>
      </w:pPr>
      <w:r>
        <w:rPr>
          <w:rFonts w:hint="eastAsia" w:ascii="宋体" w:hAnsi="宋体" w:cs="宋体"/>
          <w:b/>
          <w:kern w:val="0"/>
          <w:sz w:val="44"/>
          <w:szCs w:val="44"/>
          <w:lang w:val="en-US" w:eastAsia="zh-CN"/>
        </w:rPr>
        <w:t>南海区</w:t>
      </w:r>
      <w:r>
        <w:rPr>
          <w:rFonts w:ascii="宋体" w:hAnsi="宋体" w:cs="宋体"/>
          <w:b/>
          <w:kern w:val="0"/>
          <w:sz w:val="44"/>
          <w:szCs w:val="44"/>
        </w:rPr>
        <w:t>20</w:t>
      </w:r>
      <w:r>
        <w:rPr>
          <w:rFonts w:hint="eastAsia" w:ascii="宋体" w:hAnsi="宋体" w:cs="宋体"/>
          <w:b/>
          <w:kern w:val="0"/>
          <w:sz w:val="44"/>
          <w:szCs w:val="44"/>
          <w:lang w:val="en-US" w:eastAsia="zh-CN"/>
        </w:rPr>
        <w:t>23</w:t>
      </w:r>
      <w:r>
        <w:rPr>
          <w:rFonts w:hint="eastAsia" w:ascii="宋体" w:hAnsi="宋体" w:cs="宋体"/>
          <w:b/>
          <w:kern w:val="0"/>
          <w:sz w:val="44"/>
          <w:szCs w:val="44"/>
        </w:rPr>
        <w:t>年度工程造价咨询企业</w:t>
      </w:r>
    </w:p>
    <w:p>
      <w:pPr>
        <w:spacing w:line="600" w:lineRule="exact"/>
        <w:jc w:val="center"/>
        <w:rPr>
          <w:rFonts w:ascii="宋体" w:hAnsi="宋体" w:cs="宋体"/>
          <w:b/>
          <w:kern w:val="0"/>
          <w:sz w:val="44"/>
          <w:szCs w:val="44"/>
        </w:rPr>
      </w:pPr>
      <w:r>
        <w:rPr>
          <w:rFonts w:hint="eastAsia" w:ascii="宋体" w:hAnsi="宋体" w:cs="宋体"/>
          <w:b/>
          <w:kern w:val="0"/>
          <w:sz w:val="44"/>
          <w:szCs w:val="44"/>
          <w:lang w:eastAsia="zh-CN"/>
        </w:rPr>
        <w:t>执业</w:t>
      </w:r>
      <w:r>
        <w:rPr>
          <w:rFonts w:hint="eastAsia" w:ascii="宋体" w:hAnsi="宋体" w:cs="宋体"/>
          <w:b/>
          <w:kern w:val="0"/>
          <w:sz w:val="44"/>
          <w:szCs w:val="44"/>
        </w:rPr>
        <w:t>行为</w:t>
      </w:r>
      <w:r>
        <w:rPr>
          <w:rFonts w:hint="eastAsia" w:ascii="宋体" w:hAnsi="宋体" w:cs="宋体"/>
          <w:b/>
          <w:kern w:val="0"/>
          <w:sz w:val="44"/>
          <w:szCs w:val="44"/>
          <w:lang w:eastAsia="zh-CN"/>
        </w:rPr>
        <w:t>和质量</w:t>
      </w:r>
      <w:r>
        <w:rPr>
          <w:rFonts w:hint="eastAsia" w:ascii="宋体" w:hAnsi="宋体" w:cs="宋体"/>
          <w:b/>
          <w:kern w:val="0"/>
          <w:sz w:val="44"/>
          <w:szCs w:val="44"/>
        </w:rPr>
        <w:t>专项检查</w:t>
      </w:r>
    </w:p>
    <w:p>
      <w:pPr>
        <w:spacing w:line="60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</w:p>
    <w:p>
      <w:pPr>
        <w:spacing w:line="60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</w:p>
    <w:p>
      <w:pPr>
        <w:spacing w:line="60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</w:p>
    <w:p>
      <w:pPr>
        <w:spacing w:line="60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</w:p>
    <w:p>
      <w:pPr>
        <w:jc w:val="center"/>
        <w:rPr>
          <w:rFonts w:ascii="黑体" w:hAnsi="黑体" w:eastAsia="黑体" w:cs="宋体"/>
          <w:kern w:val="0"/>
          <w:sz w:val="84"/>
          <w:szCs w:val="84"/>
        </w:rPr>
      </w:pPr>
      <w:r>
        <w:rPr>
          <w:rFonts w:hint="eastAsia" w:ascii="黑体" w:hAnsi="黑体" w:eastAsia="黑体" w:cs="宋体"/>
          <w:kern w:val="0"/>
          <w:sz w:val="84"/>
          <w:szCs w:val="84"/>
        </w:rPr>
        <w:t>自查报告</w:t>
      </w:r>
    </w:p>
    <w:p>
      <w:pPr>
        <w:spacing w:line="60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</w:p>
    <w:p>
      <w:pPr>
        <w:spacing w:line="60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</w:p>
    <w:p>
      <w:pPr>
        <w:spacing w:line="60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</w:p>
    <w:p>
      <w:pPr>
        <w:spacing w:line="60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</w:p>
    <w:p>
      <w:pPr>
        <w:spacing w:line="600" w:lineRule="exact"/>
        <w:ind w:firstLine="682" w:firstLineChars="151"/>
        <w:rPr>
          <w:rFonts w:ascii="仿宋" w:hAnsi="仿宋" w:eastAsia="仿宋" w:cs="宋体"/>
          <w:kern w:val="0"/>
          <w:sz w:val="32"/>
          <w:szCs w:val="32"/>
        </w:rPr>
      </w:pPr>
      <w:r>
        <w:rPr>
          <w:rFonts w:hint="eastAsia" w:ascii="仿宋" w:hAnsi="仿宋" w:eastAsia="仿宋" w:cs="宋体"/>
          <w:spacing w:val="66"/>
          <w:kern w:val="0"/>
          <w:sz w:val="32"/>
          <w:szCs w:val="32"/>
        </w:rPr>
        <w:t>自查企业</w:t>
      </w:r>
      <w:r>
        <w:rPr>
          <w:rFonts w:hint="eastAsia" w:ascii="仿宋" w:hAnsi="仿宋" w:eastAsia="仿宋" w:cs="宋体"/>
          <w:kern w:val="0"/>
          <w:sz w:val="32"/>
          <w:szCs w:val="32"/>
        </w:rPr>
        <w:t>：</w:t>
      </w:r>
      <w:r>
        <w:rPr>
          <w:rFonts w:ascii="仿宋" w:hAnsi="仿宋" w:eastAsia="仿宋" w:cs="宋体"/>
          <w:kern w:val="0"/>
          <w:sz w:val="32"/>
          <w:szCs w:val="32"/>
        </w:rPr>
        <w:t>(</w:t>
      </w:r>
      <w:r>
        <w:rPr>
          <w:rFonts w:hint="eastAsia" w:ascii="仿宋" w:hAnsi="仿宋" w:eastAsia="仿宋" w:cs="宋体"/>
          <w:kern w:val="0"/>
          <w:sz w:val="32"/>
          <w:szCs w:val="32"/>
        </w:rPr>
        <w:t>盖章</w:t>
      </w:r>
      <w:r>
        <w:rPr>
          <w:rFonts w:ascii="仿宋" w:hAnsi="仿宋" w:eastAsia="仿宋" w:cs="宋体"/>
          <w:kern w:val="0"/>
          <w:sz w:val="32"/>
          <w:szCs w:val="32"/>
        </w:rPr>
        <w:t>)</w:t>
      </w:r>
    </w:p>
    <w:p>
      <w:pPr>
        <w:spacing w:line="600" w:lineRule="exact"/>
        <w:ind w:firstLine="483" w:firstLineChars="151"/>
        <w:rPr>
          <w:rFonts w:ascii="仿宋" w:hAnsi="仿宋" w:eastAsia="仿宋" w:cs="宋体"/>
          <w:kern w:val="0"/>
          <w:sz w:val="32"/>
          <w:szCs w:val="32"/>
        </w:rPr>
      </w:pPr>
    </w:p>
    <w:p>
      <w:pPr>
        <w:spacing w:line="600" w:lineRule="exact"/>
        <w:ind w:firstLine="640" w:firstLineChars="200"/>
        <w:rPr>
          <w:rFonts w:ascii="仿宋" w:hAnsi="仿宋" w:eastAsia="仿宋" w:cs="宋体"/>
          <w:kern w:val="0"/>
          <w:sz w:val="32"/>
          <w:szCs w:val="32"/>
        </w:rPr>
      </w:pPr>
      <w:r>
        <w:rPr>
          <w:rFonts w:hint="eastAsia" w:ascii="仿宋" w:hAnsi="仿宋" w:eastAsia="仿宋" w:cs="宋体"/>
          <w:kern w:val="0"/>
          <w:sz w:val="32"/>
          <w:szCs w:val="32"/>
        </w:rPr>
        <w:t>法定代表人：（签字）</w:t>
      </w:r>
    </w:p>
    <w:p>
      <w:pPr>
        <w:spacing w:line="600" w:lineRule="exact"/>
        <w:ind w:firstLine="640" w:firstLineChars="200"/>
        <w:rPr>
          <w:rFonts w:ascii="仿宋" w:hAnsi="仿宋" w:eastAsia="仿宋" w:cs="宋体"/>
          <w:kern w:val="0"/>
          <w:sz w:val="32"/>
          <w:szCs w:val="32"/>
        </w:rPr>
      </w:pPr>
    </w:p>
    <w:p>
      <w:pPr>
        <w:spacing w:line="600" w:lineRule="exact"/>
        <w:ind w:firstLine="686" w:firstLineChars="101"/>
        <w:rPr>
          <w:rFonts w:ascii="仿宋" w:hAnsi="仿宋" w:eastAsia="仿宋" w:cs="宋体"/>
          <w:kern w:val="0"/>
          <w:sz w:val="32"/>
          <w:szCs w:val="32"/>
        </w:rPr>
      </w:pPr>
      <w:r>
        <w:rPr>
          <w:rFonts w:hint="eastAsia" w:ascii="仿宋" w:hAnsi="仿宋" w:eastAsia="仿宋" w:cs="宋体"/>
          <w:spacing w:val="180"/>
          <w:kern w:val="0"/>
          <w:sz w:val="32"/>
          <w:szCs w:val="32"/>
          <w:fitText w:val="1680" w:id="153816183"/>
        </w:rPr>
        <w:t>联系</w:t>
      </w:r>
      <w:r>
        <w:rPr>
          <w:rFonts w:hint="eastAsia" w:ascii="仿宋" w:hAnsi="仿宋" w:eastAsia="仿宋" w:cs="宋体"/>
          <w:spacing w:val="0"/>
          <w:kern w:val="0"/>
          <w:sz w:val="32"/>
          <w:szCs w:val="32"/>
          <w:fitText w:val="1680" w:id="153816183"/>
        </w:rPr>
        <w:t>人</w:t>
      </w:r>
      <w:r>
        <w:rPr>
          <w:rFonts w:hint="eastAsia" w:ascii="仿宋" w:hAnsi="仿宋" w:eastAsia="仿宋" w:cs="宋体"/>
          <w:kern w:val="0"/>
          <w:sz w:val="32"/>
          <w:szCs w:val="32"/>
        </w:rPr>
        <w:t>：</w:t>
      </w:r>
      <w:r>
        <w:rPr>
          <w:rFonts w:hint="eastAsia" w:ascii="仿宋" w:hAnsi="仿宋" w:eastAsia="仿宋" w:cs="宋体"/>
          <w:kern w:val="0"/>
          <w:sz w:val="32"/>
          <w:szCs w:val="32"/>
          <w:lang w:val="en-US" w:eastAsia="zh-CN"/>
        </w:rPr>
        <w:t xml:space="preserve">              </w:t>
      </w:r>
      <w:r>
        <w:rPr>
          <w:rFonts w:hint="eastAsia" w:ascii="仿宋" w:hAnsi="仿宋" w:eastAsia="仿宋" w:cs="宋体"/>
          <w:kern w:val="0"/>
          <w:sz w:val="32"/>
          <w:szCs w:val="32"/>
        </w:rPr>
        <w:t>联系电话：</w:t>
      </w:r>
    </w:p>
    <w:p>
      <w:pPr>
        <w:spacing w:line="600" w:lineRule="exact"/>
        <w:ind w:firstLine="640" w:firstLineChars="200"/>
        <w:jc w:val="center"/>
        <w:rPr>
          <w:rFonts w:hint="eastAsia" w:ascii="仿宋" w:hAnsi="仿宋" w:eastAsia="仿宋" w:cs="宋体"/>
          <w:kern w:val="0"/>
          <w:sz w:val="32"/>
          <w:szCs w:val="32"/>
        </w:rPr>
      </w:pPr>
    </w:p>
    <w:p>
      <w:pPr>
        <w:spacing w:line="600" w:lineRule="exact"/>
        <w:ind w:firstLine="2400" w:firstLineChars="750"/>
        <w:rPr>
          <w:rFonts w:ascii="仿宋" w:hAnsi="仿宋" w:eastAsia="仿宋" w:cs="宋体"/>
          <w:kern w:val="0"/>
          <w:sz w:val="32"/>
          <w:szCs w:val="32"/>
        </w:rPr>
      </w:pPr>
      <w:r>
        <w:rPr>
          <w:rFonts w:hint="eastAsia" w:ascii="仿宋" w:hAnsi="仿宋" w:eastAsia="仿宋" w:cs="宋体"/>
          <w:kern w:val="0"/>
          <w:sz w:val="32"/>
          <w:szCs w:val="32"/>
        </w:rPr>
        <w:t>日期：</w:t>
      </w:r>
      <w:r>
        <w:rPr>
          <w:rFonts w:ascii="仿宋" w:hAnsi="仿宋" w:eastAsia="仿宋" w:cs="宋体"/>
          <w:kern w:val="0"/>
          <w:sz w:val="32"/>
          <w:szCs w:val="32"/>
        </w:rPr>
        <w:t>20</w:t>
      </w:r>
      <w:r>
        <w:rPr>
          <w:rFonts w:hint="eastAsia" w:ascii="仿宋" w:hAnsi="仿宋" w:eastAsia="仿宋" w:cs="宋体"/>
          <w:kern w:val="0"/>
          <w:sz w:val="32"/>
          <w:szCs w:val="32"/>
          <w:lang w:val="en-US" w:eastAsia="zh-CN"/>
        </w:rPr>
        <w:t>23</w:t>
      </w:r>
      <w:r>
        <w:rPr>
          <w:rFonts w:hint="eastAsia" w:ascii="仿宋" w:hAnsi="仿宋" w:eastAsia="仿宋" w:cs="宋体"/>
          <w:kern w:val="0"/>
          <w:sz w:val="32"/>
          <w:szCs w:val="32"/>
        </w:rPr>
        <w:t>年  月  日</w:t>
      </w:r>
    </w:p>
    <w:p>
      <w:pPr>
        <w:spacing w:line="600" w:lineRule="exact"/>
        <w:rPr>
          <w:rFonts w:ascii="黑体" w:hAnsi="黑体" w:eastAsia="黑体" w:cs="宋体"/>
          <w:kern w:val="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VjOWY0NGU5ZTM4MTc4NzAwNDYxOTUyNmJlZjQ4NmMifQ=="/>
  </w:docVars>
  <w:rsids>
    <w:rsidRoot w:val="5AA15E2F"/>
    <w:rsid w:val="26C00555"/>
    <w:rsid w:val="4EB9786A"/>
    <w:rsid w:val="5AA1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佛山市住房和城乡建设局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2023-08-04T03:50:00Z</dcterms:created>
  <dc:creator>戴梦霞</dc:creator>
  <cp:lastModifiedBy>hj</cp:lastModifiedBy>
  <dcterms:modified xsi:type="dcterms:W3CDTF">2023-12-18T05:20:48Z</dcterms:modified>
  <dc:title>附件1  自查报告封面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5E84B310485543F9BD7B0255A798FD58</vt:lpwstr>
  </property>
</Properties>
</file>