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2FB" w:rsidRPr="005562FB" w:rsidRDefault="005562FB" w:rsidP="005562FB">
      <w:pPr>
        <w:widowControl/>
        <w:shd w:val="clear" w:color="auto" w:fill="FFFFFF"/>
        <w:spacing w:line="360" w:lineRule="auto"/>
        <w:jc w:val="center"/>
        <w:outlineLvl w:val="0"/>
        <w:rPr>
          <w:rFonts w:asciiTheme="majorEastAsia" w:eastAsiaTheme="majorEastAsia" w:hAnsiTheme="majorEastAsia" w:cs="宋体"/>
          <w:b/>
          <w:color w:val="0E59A4"/>
          <w:kern w:val="36"/>
          <w:sz w:val="30"/>
          <w:szCs w:val="30"/>
        </w:rPr>
      </w:pPr>
      <w:r w:rsidRPr="005562FB">
        <w:rPr>
          <w:rFonts w:asciiTheme="majorEastAsia" w:eastAsiaTheme="majorEastAsia" w:hAnsiTheme="majorEastAsia" w:cs="宋体" w:hint="eastAsia"/>
          <w:b/>
          <w:color w:val="0E59A4"/>
          <w:kern w:val="36"/>
          <w:sz w:val="30"/>
          <w:szCs w:val="30"/>
        </w:rPr>
        <w:t>佛山市南海区住房城乡建设和水利局关于加强春节前房屋市政工程危大工程及有限空间安全防范的通知</w:t>
      </w:r>
    </w:p>
    <w:p w:rsidR="00000000" w:rsidRPr="005562FB" w:rsidRDefault="00884F19" w:rsidP="005562FB">
      <w:pPr>
        <w:spacing w:line="360" w:lineRule="auto"/>
        <w:rPr>
          <w:rFonts w:asciiTheme="majorEastAsia" w:eastAsiaTheme="majorEastAsia" w:hAnsiTheme="majorEastAsia" w:hint="eastAsia"/>
          <w:sz w:val="24"/>
          <w:szCs w:val="24"/>
        </w:rPr>
      </w:pPr>
    </w:p>
    <w:p w:rsidR="005562FB" w:rsidRPr="005562FB" w:rsidRDefault="005562FB" w:rsidP="005562FB">
      <w:pPr>
        <w:pStyle w:val="a5"/>
        <w:shd w:val="clear" w:color="auto" w:fill="FFFFFF"/>
        <w:spacing w:before="281" w:beforeAutospacing="0" w:after="281" w:afterAutospacing="0" w:line="360" w:lineRule="auto"/>
        <w:rPr>
          <w:rFonts w:asciiTheme="majorEastAsia" w:eastAsiaTheme="majorEastAsia" w:hAnsiTheme="majorEastAsia"/>
          <w:color w:val="333333"/>
        </w:rPr>
      </w:pPr>
      <w:r w:rsidRPr="005562FB">
        <w:rPr>
          <w:rFonts w:asciiTheme="majorEastAsia" w:eastAsiaTheme="majorEastAsia" w:hAnsiTheme="majorEastAsia" w:hint="eastAsia"/>
          <w:color w:val="333333"/>
        </w:rPr>
        <w:t>各镇（街道）城建和水利办公室、市政管理部门，区建筑工程施工安全监督站，区、各镇（街道）水投公司，各建设、施工、监理单位:</w:t>
      </w:r>
    </w:p>
    <w:p w:rsidR="005562FB" w:rsidRPr="005562FB" w:rsidRDefault="005562FB" w:rsidP="005562FB">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r w:rsidRPr="005562FB">
        <w:rPr>
          <w:rFonts w:asciiTheme="majorEastAsia" w:eastAsiaTheme="majorEastAsia" w:hAnsiTheme="majorEastAsia" w:hint="eastAsia"/>
          <w:color w:val="333333"/>
        </w:rPr>
        <w:t xml:space="preserve">　　为进一步加强春节前我区房屋市政工程危大工程及有限空间作业的安全防范，深入排查区内在建房屋市政工程安全隐患，确保我区建筑施工领域春节前安全生产形势稳定，现就有关事项通知如下：</w:t>
      </w:r>
    </w:p>
    <w:p w:rsidR="005562FB" w:rsidRPr="005562FB" w:rsidRDefault="005562FB" w:rsidP="005562FB">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r w:rsidRPr="005562FB">
        <w:rPr>
          <w:rFonts w:asciiTheme="majorEastAsia" w:eastAsiaTheme="majorEastAsia" w:hAnsiTheme="majorEastAsia" w:hint="eastAsia"/>
          <w:color w:val="333333"/>
        </w:rPr>
        <w:t xml:space="preserve">　　一、加强组织领导，立刻开展安全隐患排查</w:t>
      </w:r>
    </w:p>
    <w:p w:rsidR="005562FB" w:rsidRPr="005562FB" w:rsidRDefault="005562FB" w:rsidP="005562FB">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r w:rsidRPr="005562FB">
        <w:rPr>
          <w:rFonts w:asciiTheme="majorEastAsia" w:eastAsiaTheme="majorEastAsia" w:hAnsiTheme="majorEastAsia" w:hint="eastAsia"/>
          <w:color w:val="333333"/>
        </w:rPr>
        <w:t xml:space="preserve">　　自即日起，各镇（街道）城建办要成立在建工地安全隐患排查工作组，由各镇（街道）分管领导担任组长。各镇（街道）工作组和区监督站各监督组对管理辖区内工程项目开展危大工程及有限空间安全隐患排查，检查情况要求“每日一报”，对于检查发现存在重大安全隐患的工程项目要坚决予以停工整改，从严从重处理。</w:t>
      </w:r>
    </w:p>
    <w:p w:rsidR="005562FB" w:rsidRPr="005562FB" w:rsidRDefault="005562FB" w:rsidP="005562FB">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r w:rsidRPr="005562FB">
        <w:rPr>
          <w:rFonts w:asciiTheme="majorEastAsia" w:eastAsiaTheme="majorEastAsia" w:hAnsiTheme="majorEastAsia" w:hint="eastAsia"/>
          <w:color w:val="333333"/>
        </w:rPr>
        <w:t xml:space="preserve">　　二、聚焦安全防范，强化安全隐患排查力度</w:t>
      </w:r>
    </w:p>
    <w:p w:rsidR="005562FB" w:rsidRPr="005562FB" w:rsidRDefault="005562FB" w:rsidP="005562FB">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r w:rsidRPr="005562FB">
        <w:rPr>
          <w:rFonts w:asciiTheme="majorEastAsia" w:eastAsiaTheme="majorEastAsia" w:hAnsiTheme="majorEastAsia" w:hint="eastAsia"/>
          <w:color w:val="333333"/>
        </w:rPr>
        <w:t xml:space="preserve">　　各镇（街道）城建办、区监督站要建立危大工程及有限空间工程监管台帐，自发文之日起对台账中工程项目开展安全隐患排查，重点排查工程项目各方主体是否建立健全危大工程安全管控体系，按要求编制专项施工方案，超过一定规模的危大工程专项方案组织具备相应资格的专家论证，严格按照方案施工；建筑起重机械、高支模、深基坑专项施工方案是否编制防坍塌、防高坠、防物体打击等防护措施并按方案施工；有限空间作业是否严格按照“七不准”施工。</w:t>
      </w:r>
    </w:p>
    <w:p w:rsidR="005562FB" w:rsidRPr="005562FB" w:rsidRDefault="005562FB" w:rsidP="005562FB">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r w:rsidRPr="005562FB">
        <w:rPr>
          <w:rFonts w:asciiTheme="majorEastAsia" w:eastAsiaTheme="majorEastAsia" w:hAnsiTheme="majorEastAsia" w:hint="eastAsia"/>
          <w:color w:val="333333"/>
        </w:rPr>
        <w:t xml:space="preserve">　　三、强化分包管理，严防“包而不管”</w:t>
      </w:r>
    </w:p>
    <w:p w:rsidR="005562FB" w:rsidRPr="005562FB" w:rsidRDefault="005562FB" w:rsidP="005562FB">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r w:rsidRPr="005562FB">
        <w:rPr>
          <w:rFonts w:asciiTheme="majorEastAsia" w:eastAsiaTheme="majorEastAsia" w:hAnsiTheme="majorEastAsia" w:hint="eastAsia"/>
          <w:color w:val="333333"/>
        </w:rPr>
        <w:lastRenderedPageBreak/>
        <w:t xml:space="preserve">　　建设单位应落实工程质量安全管理首责制，督促施工总包单位在分包前，将分包单位信息报送建设单位备案。严禁施工单位违法分包，严禁作业人员未经“三级教育”培训施工，防止因“包而不管”从而引发安全事故。</w:t>
      </w:r>
    </w:p>
    <w:p w:rsidR="005562FB" w:rsidRPr="005562FB" w:rsidRDefault="005562FB" w:rsidP="005562FB">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r w:rsidRPr="005562FB">
        <w:rPr>
          <w:rFonts w:asciiTheme="majorEastAsia" w:eastAsiaTheme="majorEastAsia" w:hAnsiTheme="majorEastAsia" w:hint="eastAsia"/>
          <w:color w:val="333333"/>
        </w:rPr>
        <w:t xml:space="preserve">　　四、加强信息报送，确保检查效果保质保量</w:t>
      </w:r>
    </w:p>
    <w:p w:rsidR="005562FB" w:rsidRPr="005562FB" w:rsidRDefault="005562FB" w:rsidP="005562FB">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r w:rsidRPr="005562FB">
        <w:rPr>
          <w:rFonts w:asciiTheme="majorEastAsia" w:eastAsiaTheme="majorEastAsia" w:hAnsiTheme="majorEastAsia" w:hint="eastAsia"/>
          <w:color w:val="333333"/>
        </w:rPr>
        <w:t xml:space="preserve">　　自发文之日起至2024年2月8日，各镇（街道）城建办、区监督站要安排一名同事负责“每日一报”工作，每日下班前将有限空间及危大工程检查情况表（详见附件）报送至区住建水利局质安股罗婉琳。</w:t>
      </w:r>
    </w:p>
    <w:p w:rsidR="005562FB" w:rsidRPr="005562FB" w:rsidRDefault="005562FB" w:rsidP="005562FB">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r w:rsidRPr="005562FB">
        <w:rPr>
          <w:rFonts w:asciiTheme="majorEastAsia" w:eastAsiaTheme="majorEastAsia" w:hAnsiTheme="majorEastAsia" w:hint="eastAsia"/>
          <w:color w:val="333333"/>
        </w:rPr>
        <w:t> </w:t>
      </w:r>
    </w:p>
    <w:p w:rsidR="005562FB" w:rsidRPr="005562FB" w:rsidRDefault="005562FB" w:rsidP="005562FB">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r w:rsidRPr="005562FB">
        <w:rPr>
          <w:rFonts w:asciiTheme="majorEastAsia" w:eastAsiaTheme="majorEastAsia" w:hAnsiTheme="majorEastAsia" w:hint="eastAsia"/>
          <w:color w:val="333333"/>
        </w:rPr>
        <w:t xml:space="preserve">　　附件：南海区在建工地有限空间及危大工程检查情况表</w:t>
      </w:r>
    </w:p>
    <w:p w:rsidR="005562FB" w:rsidRPr="005562FB" w:rsidRDefault="005562FB" w:rsidP="005562FB">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p>
    <w:p w:rsidR="005562FB" w:rsidRPr="005562FB" w:rsidRDefault="005562FB" w:rsidP="005562FB">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r w:rsidRPr="005562FB">
        <w:rPr>
          <w:rFonts w:asciiTheme="majorEastAsia" w:eastAsiaTheme="majorEastAsia" w:hAnsiTheme="majorEastAsia" w:hint="eastAsia"/>
          <w:color w:val="333333"/>
        </w:rPr>
        <w:t>正文及附件下载：</w:t>
      </w:r>
    </w:p>
    <w:p w:rsidR="005562FB" w:rsidRPr="005562FB" w:rsidRDefault="005562FB" w:rsidP="005562FB">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hyperlink r:id="rId6" w:tgtFrame="_blank" w:history="1">
        <w:r w:rsidRPr="005562FB">
          <w:rPr>
            <w:rStyle w:val="a6"/>
            <w:rFonts w:asciiTheme="majorEastAsia" w:eastAsiaTheme="majorEastAsia" w:hAnsiTheme="majorEastAsia" w:hint="eastAsia"/>
            <w:color w:val="333333"/>
          </w:rPr>
          <w:t>佛山市南海区住房城乡建设和水利局关于加强春节前房屋市政工程危大工程及有限空间安全防范的通知.doc</w:t>
        </w:r>
      </w:hyperlink>
    </w:p>
    <w:p w:rsidR="005562FB" w:rsidRPr="005562FB" w:rsidRDefault="005562FB" w:rsidP="005562FB">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p>
    <w:p w:rsidR="005562FB" w:rsidRPr="005562FB" w:rsidRDefault="005562FB" w:rsidP="005562FB">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r w:rsidRPr="005562FB">
        <w:rPr>
          <w:rFonts w:asciiTheme="majorEastAsia" w:eastAsiaTheme="majorEastAsia" w:hAnsiTheme="majorEastAsia" w:hint="eastAsia"/>
          <w:color w:val="333333"/>
        </w:rPr>
        <w:t> </w:t>
      </w:r>
    </w:p>
    <w:p w:rsidR="005562FB" w:rsidRPr="005562FB" w:rsidRDefault="005562FB" w:rsidP="005562FB">
      <w:pPr>
        <w:pStyle w:val="a5"/>
        <w:shd w:val="clear" w:color="auto" w:fill="FFFFFF"/>
        <w:spacing w:before="281" w:beforeAutospacing="0" w:after="281" w:afterAutospacing="0" w:line="360" w:lineRule="auto"/>
        <w:jc w:val="right"/>
        <w:rPr>
          <w:rFonts w:asciiTheme="majorEastAsia" w:eastAsiaTheme="majorEastAsia" w:hAnsiTheme="majorEastAsia" w:hint="eastAsia"/>
          <w:color w:val="333333"/>
        </w:rPr>
      </w:pPr>
      <w:r w:rsidRPr="005562FB">
        <w:rPr>
          <w:rFonts w:asciiTheme="majorEastAsia" w:eastAsiaTheme="majorEastAsia" w:hAnsiTheme="majorEastAsia" w:hint="eastAsia"/>
          <w:color w:val="333333"/>
        </w:rPr>
        <w:t xml:space="preserve">　　佛山市南海区住房城乡建设和水利局</w:t>
      </w:r>
    </w:p>
    <w:p w:rsidR="005562FB" w:rsidRPr="005562FB" w:rsidRDefault="005562FB" w:rsidP="005562FB">
      <w:pPr>
        <w:pStyle w:val="a5"/>
        <w:shd w:val="clear" w:color="auto" w:fill="FFFFFF"/>
        <w:spacing w:before="281" w:beforeAutospacing="0" w:after="281" w:afterAutospacing="0" w:line="360" w:lineRule="auto"/>
        <w:jc w:val="right"/>
        <w:rPr>
          <w:rFonts w:asciiTheme="majorEastAsia" w:eastAsiaTheme="majorEastAsia" w:hAnsiTheme="majorEastAsia" w:hint="eastAsia"/>
          <w:color w:val="333333"/>
        </w:rPr>
      </w:pPr>
      <w:r w:rsidRPr="005562FB">
        <w:rPr>
          <w:rFonts w:asciiTheme="majorEastAsia" w:eastAsiaTheme="majorEastAsia" w:hAnsiTheme="majorEastAsia" w:hint="eastAsia"/>
          <w:color w:val="333333"/>
        </w:rPr>
        <w:t xml:space="preserve">　　2024年1月9日</w:t>
      </w:r>
    </w:p>
    <w:p w:rsidR="005562FB" w:rsidRPr="005562FB" w:rsidRDefault="005562FB" w:rsidP="005562FB">
      <w:pPr>
        <w:pStyle w:val="a5"/>
        <w:shd w:val="clear" w:color="auto" w:fill="FFFFFF"/>
        <w:spacing w:before="281" w:beforeAutospacing="0" w:after="281" w:afterAutospacing="0" w:line="360" w:lineRule="auto"/>
        <w:rPr>
          <w:rFonts w:asciiTheme="majorEastAsia" w:eastAsiaTheme="majorEastAsia" w:hAnsiTheme="majorEastAsia" w:hint="eastAsia"/>
          <w:color w:val="333333"/>
        </w:rPr>
      </w:pPr>
      <w:r w:rsidRPr="005562FB">
        <w:rPr>
          <w:rFonts w:asciiTheme="majorEastAsia" w:eastAsiaTheme="majorEastAsia" w:hAnsiTheme="majorEastAsia" w:hint="eastAsia"/>
          <w:color w:val="333333"/>
        </w:rPr>
        <w:t xml:space="preserve">　　（联系人：罗婉琳，联系电话：86339616）</w:t>
      </w:r>
    </w:p>
    <w:p w:rsidR="005562FB" w:rsidRPr="005562FB" w:rsidRDefault="005562FB" w:rsidP="005562FB">
      <w:pPr>
        <w:spacing w:line="360" w:lineRule="auto"/>
        <w:rPr>
          <w:rFonts w:asciiTheme="majorEastAsia" w:eastAsiaTheme="majorEastAsia" w:hAnsiTheme="majorEastAsia"/>
          <w:sz w:val="24"/>
          <w:szCs w:val="24"/>
        </w:rPr>
      </w:pPr>
    </w:p>
    <w:sectPr w:rsidR="005562FB" w:rsidRPr="005562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4F19" w:rsidRDefault="00884F19" w:rsidP="005562FB">
      <w:r>
        <w:separator/>
      </w:r>
    </w:p>
  </w:endnote>
  <w:endnote w:type="continuationSeparator" w:id="1">
    <w:p w:rsidR="00884F19" w:rsidRDefault="00884F19" w:rsidP="005562F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4F19" w:rsidRDefault="00884F19" w:rsidP="005562FB">
      <w:r>
        <w:separator/>
      </w:r>
    </w:p>
  </w:footnote>
  <w:footnote w:type="continuationSeparator" w:id="1">
    <w:p w:rsidR="00884F19" w:rsidRDefault="00884F19" w:rsidP="005562F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562FB"/>
    <w:rsid w:val="005562FB"/>
    <w:rsid w:val="00884F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562F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562F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562FB"/>
    <w:rPr>
      <w:sz w:val="18"/>
      <w:szCs w:val="18"/>
    </w:rPr>
  </w:style>
  <w:style w:type="paragraph" w:styleId="a4">
    <w:name w:val="footer"/>
    <w:basedOn w:val="a"/>
    <w:link w:val="Char0"/>
    <w:uiPriority w:val="99"/>
    <w:semiHidden/>
    <w:unhideWhenUsed/>
    <w:rsid w:val="005562F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562FB"/>
    <w:rPr>
      <w:sz w:val="18"/>
      <w:szCs w:val="18"/>
    </w:rPr>
  </w:style>
  <w:style w:type="character" w:customStyle="1" w:styleId="1Char">
    <w:name w:val="标题 1 Char"/>
    <w:basedOn w:val="a0"/>
    <w:link w:val="1"/>
    <w:uiPriority w:val="9"/>
    <w:rsid w:val="005562FB"/>
    <w:rPr>
      <w:rFonts w:ascii="宋体" w:eastAsia="宋体" w:hAnsi="宋体" w:cs="宋体"/>
      <w:b/>
      <w:bCs/>
      <w:kern w:val="36"/>
      <w:sz w:val="48"/>
      <w:szCs w:val="48"/>
    </w:rPr>
  </w:style>
  <w:style w:type="paragraph" w:styleId="a5">
    <w:name w:val="Normal (Web)"/>
    <w:basedOn w:val="a"/>
    <w:uiPriority w:val="99"/>
    <w:semiHidden/>
    <w:unhideWhenUsed/>
    <w:rsid w:val="005562FB"/>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5562FB"/>
    <w:rPr>
      <w:color w:val="0000FF"/>
      <w:u w:val="single"/>
    </w:rPr>
  </w:style>
</w:styles>
</file>

<file path=word/webSettings.xml><?xml version="1.0" encoding="utf-8"?>
<w:webSettings xmlns:r="http://schemas.openxmlformats.org/officeDocument/2006/relationships" xmlns:w="http://schemas.openxmlformats.org/wordprocessingml/2006/main">
  <w:divs>
    <w:div w:id="424498159">
      <w:bodyDiv w:val="1"/>
      <w:marLeft w:val="0"/>
      <w:marRight w:val="0"/>
      <w:marTop w:val="0"/>
      <w:marBottom w:val="0"/>
      <w:divBdr>
        <w:top w:val="none" w:sz="0" w:space="0" w:color="auto"/>
        <w:left w:val="none" w:sz="0" w:space="0" w:color="auto"/>
        <w:bottom w:val="none" w:sz="0" w:space="0" w:color="auto"/>
        <w:right w:val="none" w:sz="0" w:space="0" w:color="auto"/>
      </w:divBdr>
    </w:div>
    <w:div w:id="43348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78/378637/5880135.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159</Words>
  <Characters>908</Characters>
  <Application>Microsoft Office Word</Application>
  <DocSecurity>0</DocSecurity>
  <Lines>7</Lines>
  <Paragraphs>2</Paragraphs>
  <ScaleCrop>false</ScaleCrop>
  <Company>Regaltec</Company>
  <LinksUpToDate>false</LinksUpToDate>
  <CharactersWithSpaces>1065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2024-01-12T01:36:00Z</dcterms:created>
  <dcterms:modified xsi:type="dcterms:W3CDTF">2024-01-12T01:36:00Z</dcterms:modified>
</cp:coreProperties>
</file>