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719" w:rsidRPr="00473719" w:rsidRDefault="00473719" w:rsidP="00473719">
      <w:pPr>
        <w:widowControl/>
        <w:shd w:val="clear" w:color="auto" w:fill="FFFFFF"/>
        <w:spacing w:line="360" w:lineRule="auto"/>
        <w:jc w:val="center"/>
        <w:outlineLvl w:val="0"/>
        <w:rPr>
          <w:rFonts w:asciiTheme="minorEastAsia" w:hAnsiTheme="minorEastAsia" w:cs="宋体"/>
          <w:b/>
          <w:color w:val="0E59A4"/>
          <w:kern w:val="36"/>
          <w:sz w:val="30"/>
          <w:szCs w:val="30"/>
        </w:rPr>
      </w:pPr>
      <w:r w:rsidRPr="00473719">
        <w:rPr>
          <w:rFonts w:asciiTheme="minorEastAsia" w:hAnsiTheme="minorEastAsia" w:cs="宋体" w:hint="eastAsia"/>
          <w:b/>
          <w:color w:val="0E59A4"/>
          <w:kern w:val="36"/>
          <w:sz w:val="30"/>
          <w:szCs w:val="30"/>
        </w:rPr>
        <w:t>佛山市南海区住房城乡建设和水务局关于抽查10月30日在建房屋市政工程“晨会”制度落实情况的通知</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color w:val="333333"/>
        </w:rPr>
      </w:pPr>
      <w:r w:rsidRPr="00473719">
        <w:rPr>
          <w:rFonts w:asciiTheme="minorEastAsia" w:eastAsiaTheme="minorEastAsia" w:hAnsiTheme="minorEastAsia" w:hint="eastAsia"/>
          <w:color w:val="333333"/>
        </w:rPr>
        <w:t>各镇（街道）城建和水务办公室，区建筑工程施工安全监督站，区、各镇（街道）水投公司，各建设、施工、监理单位，各有关企业：</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我局从2022年8月起全面推进安全“晨会”制度，根据《佛山市南海区住房城乡建设和水利局转发关于印发全省建筑工地实施安全“晨会”制度方案的通知》、《佛山市南海区住房城乡建设和水利局关于在建筑领域狠抓安全生产保障经济发展的二十条措施》（南建水函〔2023〕25号），为检验我区在建房屋工程“晨会”制度的落实情况，我局现抽查17个在建项目（详见附件）“晨会”制度落实情况，具体要求如下：</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一、请区监督站和相关镇（街道）建办于2024年11月4日前通知相关项目施工单位。</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二、请相关单位于2024年11月5日下午5点前将“晨会”落实情况发送至邮箱 nhzjza@163.com（邮件名以项目名称命名）或通过 U 盘收集相关资料提交至我局质安股处。</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三、报送内容为2024年10月30日项目开展“晨会”的全过程影像资料（须有拍摄时间证明，如时间水印、视频拍摄信息等）。</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四、请各相关单位准时报送，逾期报送将视为无情况报送，我局将依规处理。</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附件：抽检项目清单</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w:t>
      </w:r>
    </w:p>
    <w:p w:rsidR="00473719" w:rsidRPr="00473719" w:rsidRDefault="00473719" w:rsidP="00473719">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lastRenderedPageBreak/>
        <w:t xml:space="preserve">　　佛山市南海区住房城乡建设和水务局</w:t>
      </w:r>
    </w:p>
    <w:p w:rsidR="00473719" w:rsidRPr="00473719" w:rsidRDefault="00473719" w:rsidP="00473719">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2024年11月1日</w:t>
      </w:r>
    </w:p>
    <w:p w:rsidR="00473719" w:rsidRPr="00473719" w:rsidRDefault="00473719" w:rsidP="00473719">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473719">
        <w:rPr>
          <w:rFonts w:asciiTheme="minorEastAsia" w:eastAsiaTheme="minorEastAsia" w:hAnsiTheme="minorEastAsia" w:hint="eastAsia"/>
          <w:color w:val="333333"/>
        </w:rPr>
        <w:t xml:space="preserve">　　（联系人：罗工，联系电话：86339616）</w:t>
      </w:r>
    </w:p>
    <w:p w:rsidR="00461779" w:rsidRPr="00473719" w:rsidRDefault="00461779"/>
    <w:sectPr w:rsidR="00461779" w:rsidRPr="0047371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1779" w:rsidRDefault="00461779" w:rsidP="00473719">
      <w:r>
        <w:separator/>
      </w:r>
    </w:p>
  </w:endnote>
  <w:endnote w:type="continuationSeparator" w:id="1">
    <w:p w:rsidR="00461779" w:rsidRDefault="00461779" w:rsidP="0047371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1779" w:rsidRDefault="00461779" w:rsidP="00473719">
      <w:r>
        <w:separator/>
      </w:r>
    </w:p>
  </w:footnote>
  <w:footnote w:type="continuationSeparator" w:id="1">
    <w:p w:rsidR="00461779" w:rsidRDefault="00461779" w:rsidP="0047371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73719"/>
    <w:rsid w:val="00461779"/>
    <w:rsid w:val="004737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7371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37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73719"/>
    <w:rPr>
      <w:sz w:val="18"/>
      <w:szCs w:val="18"/>
    </w:rPr>
  </w:style>
  <w:style w:type="paragraph" w:styleId="a4">
    <w:name w:val="footer"/>
    <w:basedOn w:val="a"/>
    <w:link w:val="Char0"/>
    <w:uiPriority w:val="99"/>
    <w:semiHidden/>
    <w:unhideWhenUsed/>
    <w:rsid w:val="0047371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73719"/>
    <w:rPr>
      <w:sz w:val="18"/>
      <w:szCs w:val="18"/>
    </w:rPr>
  </w:style>
  <w:style w:type="character" w:customStyle="1" w:styleId="1Char">
    <w:name w:val="标题 1 Char"/>
    <w:basedOn w:val="a0"/>
    <w:link w:val="1"/>
    <w:uiPriority w:val="9"/>
    <w:rsid w:val="00473719"/>
    <w:rPr>
      <w:rFonts w:ascii="宋体" w:eastAsia="宋体" w:hAnsi="宋体" w:cs="宋体"/>
      <w:b/>
      <w:bCs/>
      <w:kern w:val="36"/>
      <w:sz w:val="48"/>
      <w:szCs w:val="48"/>
    </w:rPr>
  </w:style>
  <w:style w:type="paragraph" w:styleId="a5">
    <w:name w:val="Normal (Web)"/>
    <w:basedOn w:val="a"/>
    <w:uiPriority w:val="99"/>
    <w:semiHidden/>
    <w:unhideWhenUsed/>
    <w:rsid w:val="0047371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99479265">
      <w:bodyDiv w:val="1"/>
      <w:marLeft w:val="0"/>
      <w:marRight w:val="0"/>
      <w:marTop w:val="0"/>
      <w:marBottom w:val="0"/>
      <w:divBdr>
        <w:top w:val="none" w:sz="0" w:space="0" w:color="auto"/>
        <w:left w:val="none" w:sz="0" w:space="0" w:color="auto"/>
        <w:bottom w:val="none" w:sz="0" w:space="0" w:color="auto"/>
        <w:right w:val="none" w:sz="0" w:space="0" w:color="auto"/>
      </w:divBdr>
    </w:div>
    <w:div w:id="1297372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90</Words>
  <Characters>517</Characters>
  <Application>Microsoft Office Word</Application>
  <DocSecurity>0</DocSecurity>
  <Lines>4</Lines>
  <Paragraphs>1</Paragraphs>
  <ScaleCrop>false</ScaleCrop>
  <Company>Regaltec</Company>
  <LinksUpToDate>false</LinksUpToDate>
  <CharactersWithSpaces>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2024-11-06T02:25:00Z</dcterms:created>
  <dcterms:modified xsi:type="dcterms:W3CDTF">2024-11-06T02:26:00Z</dcterms:modified>
</cp:coreProperties>
</file>