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C54" w:rsidRPr="00BE4C54" w:rsidRDefault="00BE4C54" w:rsidP="00BE4C54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BE4C54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佛山市南海区住房城乡建设和水务局关于转发2024年（下半年）南海区房屋市政项目安全生产管理培训会议（供排水工程专场）培训课件的通知</w:t>
      </w:r>
    </w:p>
    <w:p w:rsidR="00000000" w:rsidRPr="00BE4C54" w:rsidRDefault="003374A2" w:rsidP="00BE4C54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>各镇 (街道)城建和水务办公室，区建筑工程施工安全监督站，区水利投资建设有限公司、各建设、施工、监理企业：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 xml:space="preserve">　　2024年（下半年）南海区房屋市政项目安全生产管理培训会议（供排水工程专场）已圆满结束。为满足大家需求，本次培训课件予以转发。课件结合了我区9 月组织开展的2024 年第三季度供排水工程安全生产全覆盖检查情况，整理了工地常见典型问题，并提出了整改建议，请大家认真学习，加强现场安全管理。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 xml:space="preserve">　　请各镇建办转发至各镇（街道）水投公司。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> 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BE4C54">
          <w:rPr>
            <w:rStyle w:val="a6"/>
            <w:rFonts w:asciiTheme="minorEastAsia" w:eastAsiaTheme="minorEastAsia" w:hAnsiTheme="minorEastAsia" w:hint="eastAsia"/>
            <w:color w:val="333333"/>
          </w:rPr>
          <w:t>附件1：工地常见典型问题及整改建议（供排水工程专场）（课件）.pdf</w:t>
        </w:r>
      </w:hyperlink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BE4C54">
          <w:rPr>
            <w:rStyle w:val="a6"/>
            <w:rFonts w:asciiTheme="minorEastAsia" w:eastAsiaTheme="minorEastAsia" w:hAnsiTheme="minorEastAsia" w:hint="eastAsia"/>
            <w:color w:val="333333"/>
          </w:rPr>
          <w:t>附件2：警示教育视频（有限空间作业，火灾）.zip</w:t>
        </w:r>
      </w:hyperlink>
    </w:p>
    <w:p w:rsid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> 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BE4C54" w:rsidRPr="00BE4C54" w:rsidRDefault="00BE4C54" w:rsidP="00BE4C54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BE4C54">
        <w:rPr>
          <w:rFonts w:asciiTheme="minorEastAsia" w:eastAsiaTheme="minorEastAsia" w:hAnsiTheme="minorEastAsia" w:hint="eastAsia"/>
          <w:color w:val="333333"/>
        </w:rPr>
        <w:t xml:space="preserve">　　2024年12月6日</w:t>
      </w:r>
    </w:p>
    <w:p w:rsidR="00BE4C54" w:rsidRPr="00BE4C54" w:rsidRDefault="00BE4C54"/>
    <w:sectPr w:rsidR="00BE4C54" w:rsidRPr="00BE4C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4A2" w:rsidRDefault="003374A2" w:rsidP="00BE4C54">
      <w:r>
        <w:separator/>
      </w:r>
    </w:p>
  </w:endnote>
  <w:endnote w:type="continuationSeparator" w:id="1">
    <w:p w:rsidR="003374A2" w:rsidRDefault="003374A2" w:rsidP="00BE4C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4A2" w:rsidRDefault="003374A2" w:rsidP="00BE4C54">
      <w:r>
        <w:separator/>
      </w:r>
    </w:p>
  </w:footnote>
  <w:footnote w:type="continuationSeparator" w:id="1">
    <w:p w:rsidR="003374A2" w:rsidRDefault="003374A2" w:rsidP="00BE4C5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E4C54"/>
    <w:rsid w:val="003374A2"/>
    <w:rsid w:val="00BE4C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BE4C5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4C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E4C5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E4C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E4C5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BE4C54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BE4C5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BE4C5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288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5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90/490597/6201164.z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0/490596/6201164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482</Characters>
  <Application>Microsoft Office Word</Application>
  <DocSecurity>0</DocSecurity>
  <Lines>4</Lines>
  <Paragraphs>1</Paragraphs>
  <ScaleCrop>false</ScaleCrop>
  <Company>Regaltec</Company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2024-12-10T02:27:00Z</dcterms:created>
  <dcterms:modified xsi:type="dcterms:W3CDTF">2024-12-10T02:27:00Z</dcterms:modified>
</cp:coreProperties>
</file>