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DF9" w:rsidRDefault="00976C1C" w:rsidP="00976C1C">
      <w:pPr>
        <w:jc w:val="center"/>
        <w:rPr>
          <w:b/>
          <w:bCs/>
          <w:color w:val="333333"/>
          <w:kern w:val="36"/>
          <w:sz w:val="32"/>
          <w:szCs w:val="32"/>
        </w:rPr>
      </w:pPr>
      <w:r>
        <w:rPr>
          <w:rFonts w:hint="eastAsia"/>
          <w:b/>
          <w:bCs/>
          <w:color w:val="333333"/>
          <w:kern w:val="36"/>
          <w:sz w:val="32"/>
          <w:szCs w:val="32"/>
        </w:rPr>
        <w:t>佛山市南海区国土城建和水务局关于做好存量房网签上线实施工作的通知</w:t>
      </w:r>
    </w:p>
    <w:p w:rsidR="00976C1C" w:rsidRDefault="00976C1C" w:rsidP="00976C1C">
      <w:pPr>
        <w:widowControl/>
        <w:spacing w:line="375" w:lineRule="atLeast"/>
        <w:jc w:val="center"/>
        <w:rPr>
          <w:rFonts w:ascii="宋体" w:eastAsia="宋体" w:hAnsi="宋体" w:cs="宋体"/>
          <w:color w:val="000000"/>
          <w:kern w:val="0"/>
          <w:sz w:val="24"/>
          <w:szCs w:val="24"/>
        </w:rPr>
      </w:pPr>
    </w:p>
    <w:p w:rsidR="00976C1C" w:rsidRPr="00976C1C" w:rsidRDefault="00976C1C" w:rsidP="00976C1C">
      <w:pPr>
        <w:widowControl/>
        <w:spacing w:line="375" w:lineRule="atLeast"/>
        <w:jc w:val="center"/>
        <w:rPr>
          <w:rFonts w:ascii="宋体" w:eastAsia="宋体" w:hAnsi="宋体" w:cs="宋体"/>
          <w:color w:val="333333"/>
          <w:kern w:val="0"/>
          <w:szCs w:val="21"/>
        </w:rPr>
      </w:pPr>
      <w:r w:rsidRPr="00976C1C">
        <w:rPr>
          <w:rFonts w:ascii="宋体" w:eastAsia="宋体" w:hAnsi="宋体" w:cs="宋体" w:hint="eastAsia"/>
          <w:color w:val="000000"/>
          <w:kern w:val="0"/>
          <w:sz w:val="24"/>
          <w:szCs w:val="24"/>
        </w:rPr>
        <w:t>南建设函〔2016〕183号</w:t>
      </w:r>
    </w:p>
    <w:p w:rsidR="00976C1C" w:rsidRDefault="00976C1C" w:rsidP="00976C1C">
      <w:pPr>
        <w:widowControl/>
        <w:spacing w:line="640" w:lineRule="atLeast"/>
        <w:rPr>
          <w:rFonts w:ascii="宋体" w:eastAsia="宋体" w:hAnsi="宋体" w:cs="宋体"/>
          <w:color w:val="333333"/>
          <w:kern w:val="0"/>
          <w:sz w:val="24"/>
          <w:szCs w:val="24"/>
        </w:rPr>
      </w:pPr>
    </w:p>
    <w:p w:rsidR="00976C1C" w:rsidRPr="00976C1C" w:rsidRDefault="00976C1C" w:rsidP="00976C1C">
      <w:pPr>
        <w:widowControl/>
        <w:spacing w:line="640" w:lineRule="atLeast"/>
        <w:rPr>
          <w:rFonts w:ascii="宋体" w:eastAsia="宋体" w:hAnsi="宋体" w:cs="宋体"/>
          <w:color w:val="333333"/>
          <w:kern w:val="0"/>
          <w:szCs w:val="21"/>
        </w:rPr>
      </w:pPr>
      <w:r w:rsidRPr="00976C1C">
        <w:rPr>
          <w:rFonts w:ascii="宋体" w:eastAsia="宋体" w:hAnsi="宋体" w:cs="宋体" w:hint="eastAsia"/>
          <w:color w:val="333333"/>
          <w:kern w:val="0"/>
          <w:sz w:val="24"/>
          <w:szCs w:val="24"/>
        </w:rPr>
        <w:t>各镇（街道）房管所，区不动产登记局，各房屋交易中介机构：</w:t>
      </w:r>
    </w:p>
    <w:p w:rsidR="00976C1C" w:rsidRPr="00976C1C" w:rsidRDefault="00976C1C" w:rsidP="00976C1C">
      <w:pPr>
        <w:widowControl/>
        <w:spacing w:line="640" w:lineRule="atLeast"/>
        <w:ind w:firstLine="640"/>
        <w:rPr>
          <w:rFonts w:ascii="宋体" w:eastAsia="宋体" w:hAnsi="宋体" w:cs="宋体"/>
          <w:color w:val="333333"/>
          <w:kern w:val="0"/>
          <w:szCs w:val="21"/>
        </w:rPr>
      </w:pPr>
      <w:r w:rsidRPr="00976C1C">
        <w:rPr>
          <w:rFonts w:ascii="宋体" w:eastAsia="宋体" w:hAnsi="宋体" w:cs="宋体" w:hint="eastAsia"/>
          <w:color w:val="333333"/>
          <w:kern w:val="0"/>
          <w:sz w:val="24"/>
          <w:szCs w:val="24"/>
        </w:rPr>
        <w:t>为规范我区存量房交易活动，维护房地产市场秩序，保障交易各方合法权益，促进房地产市场健康发展，根据《佛山市住房和城乡建设管理局关于做好南海区存量房网签上线实施工作的通知》（佛建管函〔2016〕319号），结合我区实际，现将相关事项通知如下：</w:t>
      </w:r>
    </w:p>
    <w:p w:rsidR="00976C1C" w:rsidRPr="00976C1C" w:rsidRDefault="00976C1C" w:rsidP="00976C1C">
      <w:pPr>
        <w:widowControl/>
        <w:spacing w:line="640" w:lineRule="atLeast"/>
        <w:ind w:firstLine="640"/>
        <w:rPr>
          <w:rFonts w:ascii="宋体" w:eastAsia="宋体" w:hAnsi="宋体" w:cs="宋体"/>
          <w:color w:val="333333"/>
          <w:kern w:val="0"/>
          <w:szCs w:val="21"/>
        </w:rPr>
      </w:pPr>
      <w:r w:rsidRPr="00976C1C">
        <w:rPr>
          <w:rFonts w:ascii="宋体" w:eastAsia="宋体" w:hAnsi="宋体" w:cs="宋体" w:hint="eastAsia"/>
          <w:color w:val="333333"/>
          <w:kern w:val="0"/>
          <w:sz w:val="24"/>
          <w:szCs w:val="24"/>
        </w:rPr>
        <w:t>一、根据市住建管理局有关工作安排，我区将于2016年7月1日起全面实施存量房网签上线工作，请区不动产登记局、各镇（街道）房管所安排好相关业务工作的开展。</w:t>
      </w:r>
    </w:p>
    <w:p w:rsidR="00976C1C" w:rsidRPr="00976C1C" w:rsidRDefault="00976C1C" w:rsidP="00976C1C">
      <w:pPr>
        <w:widowControl/>
        <w:spacing w:line="640" w:lineRule="atLeast"/>
        <w:ind w:firstLine="640"/>
        <w:rPr>
          <w:rFonts w:ascii="宋体" w:eastAsia="宋体" w:hAnsi="宋体" w:cs="宋体"/>
          <w:color w:val="333333"/>
          <w:kern w:val="0"/>
          <w:szCs w:val="21"/>
        </w:rPr>
      </w:pPr>
      <w:r w:rsidRPr="00976C1C">
        <w:rPr>
          <w:rFonts w:ascii="宋体" w:eastAsia="宋体" w:hAnsi="宋体" w:cs="宋体" w:hint="eastAsia"/>
          <w:color w:val="333333"/>
          <w:kern w:val="0"/>
          <w:sz w:val="24"/>
          <w:szCs w:val="24"/>
        </w:rPr>
        <w:t>二、请尚未办理申报诚信手册及备案事宜的房屋交易中介机构，尽快登陆佛山市南海区国土城建和水务局（住建）网站查询办事指南，申报诚信手册及办理相关备案手续。实施存量房网签上线工作后，未在佛山市房地产行业诚信管理平台申办诚信手册及在我区办理备案手续的房屋交易中介机构，将不能开展存量房交易业务。</w:t>
      </w:r>
    </w:p>
    <w:p w:rsidR="00976C1C" w:rsidRPr="00976C1C" w:rsidRDefault="00976C1C" w:rsidP="00976C1C">
      <w:pPr>
        <w:widowControl/>
        <w:spacing w:line="640" w:lineRule="atLeast"/>
        <w:ind w:firstLine="640"/>
        <w:rPr>
          <w:rFonts w:ascii="宋体" w:eastAsia="宋体" w:hAnsi="宋体" w:cs="宋体"/>
          <w:color w:val="333333"/>
          <w:kern w:val="0"/>
          <w:szCs w:val="21"/>
        </w:rPr>
      </w:pPr>
      <w:r w:rsidRPr="00976C1C">
        <w:rPr>
          <w:rFonts w:ascii="宋体" w:eastAsia="宋体" w:hAnsi="宋体" w:cs="宋体" w:hint="eastAsia"/>
          <w:color w:val="333333"/>
          <w:kern w:val="0"/>
          <w:sz w:val="24"/>
          <w:szCs w:val="24"/>
        </w:rPr>
        <w:t>三、在存量房网签上线实施工作初期，请各镇（街道）房管所做好没有通过房屋交易中介机构的个人自行交易指导工作，各行政服务中心窗口做好宣传解释工作，印制存量房网签上线指引，配备专用电脑并安排专人指导。</w:t>
      </w:r>
    </w:p>
    <w:p w:rsidR="00976C1C" w:rsidRPr="00976C1C" w:rsidRDefault="00976C1C" w:rsidP="00976C1C">
      <w:pPr>
        <w:widowControl/>
        <w:spacing w:line="640" w:lineRule="atLeast"/>
        <w:rPr>
          <w:rFonts w:ascii="宋体" w:eastAsia="宋体" w:hAnsi="宋体" w:cs="宋体"/>
          <w:color w:val="333333"/>
          <w:kern w:val="0"/>
          <w:szCs w:val="21"/>
        </w:rPr>
      </w:pPr>
    </w:p>
    <w:p w:rsidR="00976C1C" w:rsidRPr="00976C1C" w:rsidRDefault="00976C1C" w:rsidP="00976C1C">
      <w:pPr>
        <w:widowControl/>
        <w:spacing w:line="640" w:lineRule="atLeast"/>
        <w:rPr>
          <w:rFonts w:ascii="宋体" w:eastAsia="宋体" w:hAnsi="宋体" w:cs="宋体"/>
          <w:color w:val="333333"/>
          <w:kern w:val="0"/>
          <w:szCs w:val="21"/>
        </w:rPr>
      </w:pPr>
    </w:p>
    <w:p w:rsidR="00976C1C" w:rsidRPr="00976C1C" w:rsidRDefault="00976C1C" w:rsidP="00976C1C">
      <w:pPr>
        <w:widowControl/>
        <w:spacing w:line="640" w:lineRule="atLeast"/>
        <w:rPr>
          <w:rFonts w:ascii="宋体" w:eastAsia="宋体" w:hAnsi="宋体" w:cs="宋体"/>
          <w:color w:val="333333"/>
          <w:kern w:val="0"/>
          <w:szCs w:val="21"/>
        </w:rPr>
      </w:pPr>
    </w:p>
    <w:p w:rsidR="00976C1C" w:rsidRPr="00976C1C" w:rsidRDefault="00976C1C" w:rsidP="00976C1C">
      <w:pPr>
        <w:widowControl/>
        <w:spacing w:line="640" w:lineRule="atLeast"/>
        <w:jc w:val="right"/>
        <w:rPr>
          <w:rFonts w:ascii="宋体" w:eastAsia="宋体" w:hAnsi="宋体" w:cs="宋体"/>
          <w:color w:val="333333"/>
          <w:kern w:val="0"/>
          <w:szCs w:val="21"/>
        </w:rPr>
      </w:pPr>
      <w:r w:rsidRPr="00976C1C">
        <w:rPr>
          <w:rFonts w:ascii="宋体" w:eastAsia="宋体" w:hAnsi="宋体" w:cs="宋体" w:hint="eastAsia"/>
          <w:color w:val="333333"/>
          <w:kern w:val="0"/>
          <w:sz w:val="24"/>
          <w:szCs w:val="24"/>
        </w:rPr>
        <w:t>佛山市南海区国土城建和水务局</w:t>
      </w:r>
    </w:p>
    <w:p w:rsidR="00976C1C" w:rsidRPr="00976C1C" w:rsidRDefault="00976C1C" w:rsidP="00976C1C">
      <w:pPr>
        <w:widowControl/>
        <w:spacing w:line="640" w:lineRule="atLeast"/>
        <w:jc w:val="right"/>
        <w:rPr>
          <w:rFonts w:ascii="宋体" w:eastAsia="宋体" w:hAnsi="宋体" w:cs="宋体"/>
          <w:color w:val="333333"/>
          <w:kern w:val="0"/>
          <w:szCs w:val="21"/>
        </w:rPr>
      </w:pPr>
      <w:r w:rsidRPr="00976C1C">
        <w:rPr>
          <w:rFonts w:ascii="宋体" w:eastAsia="宋体" w:hAnsi="宋体" w:cs="宋体" w:hint="eastAsia"/>
          <w:color w:val="333333"/>
          <w:kern w:val="0"/>
          <w:sz w:val="24"/>
          <w:szCs w:val="24"/>
        </w:rPr>
        <w:t>2016年5月30日</w:t>
      </w:r>
    </w:p>
    <w:p w:rsidR="00976C1C" w:rsidRPr="00976C1C" w:rsidRDefault="00976C1C" w:rsidP="00976C1C">
      <w:pPr>
        <w:widowControl/>
        <w:spacing w:line="640" w:lineRule="atLeast"/>
        <w:ind w:firstLine="4800"/>
        <w:rPr>
          <w:rFonts w:ascii="宋体" w:eastAsia="宋体" w:hAnsi="宋体" w:cs="宋体"/>
          <w:color w:val="333333"/>
          <w:kern w:val="0"/>
          <w:szCs w:val="21"/>
        </w:rPr>
      </w:pPr>
    </w:p>
    <w:p w:rsidR="00976C1C" w:rsidRPr="00976C1C" w:rsidRDefault="00976C1C" w:rsidP="00976C1C">
      <w:pPr>
        <w:widowControl/>
        <w:spacing w:line="640" w:lineRule="atLeast"/>
        <w:ind w:firstLine="640"/>
        <w:rPr>
          <w:rFonts w:ascii="宋体" w:eastAsia="宋体" w:hAnsi="宋体" w:cs="宋体"/>
          <w:color w:val="333333"/>
          <w:kern w:val="0"/>
          <w:szCs w:val="21"/>
        </w:rPr>
      </w:pPr>
      <w:r w:rsidRPr="00976C1C">
        <w:rPr>
          <w:rFonts w:ascii="仿宋_GB2312" w:eastAsia="仿宋_GB2312" w:hAnsi="宋体" w:cs="宋体" w:hint="eastAsia"/>
          <w:color w:val="333333"/>
          <w:kern w:val="0"/>
          <w:sz w:val="24"/>
          <w:szCs w:val="24"/>
        </w:rPr>
        <w:t>（联系人：张志忠，联系电话：86225553）</w:t>
      </w:r>
    </w:p>
    <w:p w:rsidR="00976C1C" w:rsidRDefault="00976C1C">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Pr="00972A6E" w:rsidRDefault="00972A6E" w:rsidP="00972A6E">
      <w:pPr>
        <w:widowControl/>
        <w:spacing w:line="300" w:lineRule="exact"/>
        <w:jc w:val="center"/>
        <w:rPr>
          <w:rFonts w:ascii="宋体" w:eastAsia="宋体" w:hAnsi="宋体" w:cs="宋体"/>
          <w:b/>
          <w:bCs/>
          <w:color w:val="333333"/>
          <w:kern w:val="0"/>
          <w:sz w:val="28"/>
          <w:szCs w:val="28"/>
        </w:rPr>
      </w:pPr>
      <w:r w:rsidRPr="00972A6E">
        <w:rPr>
          <w:rFonts w:ascii="Times New Roman" w:eastAsia="宋体" w:hAnsi="Times New Roman" w:cs="宋体" w:hint="eastAsia"/>
          <w:b/>
          <w:bCs/>
          <w:color w:val="333333"/>
          <w:kern w:val="0"/>
          <w:sz w:val="28"/>
          <w:szCs w:val="24"/>
        </w:rPr>
        <w:lastRenderedPageBreak/>
        <w:t>房地产经纪机构分支机构备案</w:t>
      </w:r>
      <w:r w:rsidRPr="00972A6E">
        <w:rPr>
          <w:rFonts w:ascii="Times New Roman" w:eastAsia="宋体" w:hAnsi="Times New Roman" w:cs="宋体" w:hint="eastAsia"/>
          <w:b/>
          <w:bCs/>
          <w:color w:val="333333"/>
          <w:kern w:val="0"/>
          <w:sz w:val="28"/>
        </w:rPr>
        <w:t>办事指南</w:t>
      </w:r>
    </w:p>
    <w:p w:rsidR="00972A6E" w:rsidRPr="00972A6E" w:rsidRDefault="00972A6E" w:rsidP="00972A6E">
      <w:pPr>
        <w:widowControl/>
        <w:spacing w:line="300" w:lineRule="exact"/>
        <w:jc w:val="center"/>
        <w:rPr>
          <w:rFonts w:ascii="宋体" w:eastAsia="宋体" w:hAnsi="宋体" w:cs="宋体"/>
          <w:b/>
          <w:bCs/>
          <w:color w:val="333333"/>
          <w:kern w:val="0"/>
          <w:sz w:val="24"/>
          <w:szCs w:val="24"/>
        </w:rPr>
      </w:pPr>
    </w:p>
    <w:p w:rsidR="00972A6E" w:rsidRPr="00972A6E" w:rsidRDefault="00972A6E" w:rsidP="00972A6E">
      <w:pPr>
        <w:widowControl/>
        <w:spacing w:line="300" w:lineRule="exact"/>
        <w:jc w:val="left"/>
        <w:rPr>
          <w:rFonts w:ascii="宋体" w:eastAsia="宋体" w:hAnsi="宋体" w:cs="宋体"/>
          <w:kern w:val="0"/>
          <w:sz w:val="24"/>
          <w:szCs w:val="21"/>
        </w:rPr>
      </w:pPr>
      <w:r w:rsidRPr="00972A6E">
        <w:rPr>
          <w:rFonts w:ascii="仿宋_GB2312" w:eastAsia="仿宋_GB2312" w:hAnsi="宋体" w:cs="宋体" w:hint="eastAsia"/>
          <w:b/>
          <w:bCs/>
          <w:color w:val="333333"/>
          <w:kern w:val="0"/>
          <w:sz w:val="24"/>
          <w:szCs w:val="21"/>
        </w:rPr>
        <w:t>审批单位: 佛山市南海区国土城建和水务局（住建）</w:t>
      </w:r>
      <w:r w:rsidRPr="00972A6E">
        <w:rPr>
          <w:rFonts w:ascii="宋体" w:eastAsia="宋体" w:hAnsi="宋体" w:cs="宋体" w:hint="eastAsia"/>
          <w:b/>
          <w:bCs/>
          <w:color w:val="333333"/>
          <w:kern w:val="0"/>
          <w:sz w:val="24"/>
          <w:szCs w:val="21"/>
        </w:rPr>
        <w:t xml:space="preserve"> </w:t>
      </w:r>
      <w:r w:rsidRPr="00972A6E">
        <w:rPr>
          <w:rFonts w:ascii="仿宋_GB2312" w:eastAsia="仿宋_GB2312" w:hAnsi="宋体" w:cs="宋体" w:hint="eastAsia"/>
          <w:b/>
          <w:bCs/>
          <w:color w:val="333333"/>
          <w:kern w:val="0"/>
          <w:sz w:val="24"/>
          <w:szCs w:val="21"/>
        </w:rPr>
        <w:t xml:space="preserve">                  编号：</w:t>
      </w:r>
      <w:r w:rsidRPr="00972A6E">
        <w:rPr>
          <w:rFonts w:ascii="宋体" w:eastAsia="宋体" w:hAnsi="宋体" w:cs="宋体"/>
          <w:color w:val="333333"/>
          <w:kern w:val="0"/>
          <w:sz w:val="24"/>
          <w:szCs w:val="24"/>
        </w:rPr>
        <w:t>NH15C374</w:t>
      </w:r>
      <w:r w:rsidRPr="00972A6E">
        <w:rPr>
          <w:rFonts w:ascii="Times New Roman" w:eastAsia="宋体" w:hAnsi="Times New Roman" w:cs="宋体" w:hint="eastAsia"/>
          <w:color w:val="333333"/>
          <w:kern w:val="0"/>
          <w:sz w:val="24"/>
          <w:szCs w:val="24"/>
        </w:rPr>
        <w:t>—</w:t>
      </w:r>
      <w:r w:rsidRPr="00972A6E">
        <w:rPr>
          <w:rFonts w:ascii="宋体" w:eastAsia="宋体" w:hAnsi="宋体" w:cs="宋体"/>
          <w:color w:val="333333"/>
          <w:kern w:val="0"/>
          <w:sz w:val="24"/>
          <w:szCs w:val="24"/>
        </w:rPr>
        <w:t>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08"/>
        <w:gridCol w:w="7560"/>
      </w:tblGrid>
      <w:tr w:rsidR="00972A6E" w:rsidRPr="00972A6E" w:rsidTr="00972A6E">
        <w:trPr>
          <w:cantSplit/>
          <w:trHeight w:val="346"/>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1、事项名称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kern w:val="0"/>
                <w:sz w:val="18"/>
                <w:szCs w:val="18"/>
              </w:rPr>
            </w:pPr>
            <w:r w:rsidRPr="00972A6E">
              <w:rPr>
                <w:rFonts w:ascii="Times New Roman" w:eastAsia="宋体" w:hAnsi="Times New Roman" w:cs="宋体" w:hint="eastAsia"/>
                <w:color w:val="343434"/>
                <w:kern w:val="0"/>
                <w:sz w:val="24"/>
                <w:szCs w:val="24"/>
              </w:rPr>
              <w:t>房地产经纪机构分支机构备案</w:t>
            </w:r>
            <w:r w:rsidRPr="00972A6E">
              <w:rPr>
                <w:rFonts w:ascii="宋体" w:eastAsia="宋体" w:hAnsi="宋体" w:cs="宋体"/>
                <w:color w:val="343434"/>
                <w:kern w:val="0"/>
                <w:sz w:val="24"/>
                <w:szCs w:val="24"/>
              </w:rPr>
              <w:t xml:space="preserve">   </w:t>
            </w:r>
          </w:p>
        </w:tc>
      </w:tr>
      <w:tr w:rsidR="00972A6E" w:rsidRPr="00972A6E" w:rsidTr="00972A6E">
        <w:trPr>
          <w:cantSplit/>
          <w:trHeight w:val="45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2、申请对象</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kern w:val="0"/>
                <w:sz w:val="18"/>
                <w:szCs w:val="18"/>
              </w:rPr>
            </w:pPr>
            <w:r w:rsidRPr="00972A6E">
              <w:rPr>
                <w:rFonts w:ascii="Times New Roman" w:eastAsia="宋体" w:hAnsi="Times New Roman" w:cs="宋体" w:hint="eastAsia"/>
                <w:color w:val="343434"/>
                <w:kern w:val="0"/>
                <w:sz w:val="24"/>
                <w:szCs w:val="24"/>
              </w:rPr>
              <w:t>房地产经纪机构分支机构</w:t>
            </w:r>
          </w:p>
        </w:tc>
      </w:tr>
      <w:tr w:rsidR="00972A6E" w:rsidRPr="00972A6E" w:rsidTr="00972A6E">
        <w:trPr>
          <w:cantSplit/>
          <w:trHeight w:val="45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3、审批依据</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1"/>
              </w:rPr>
            </w:pPr>
            <w:r w:rsidRPr="00972A6E">
              <w:rPr>
                <w:rFonts w:ascii="宋体" w:eastAsia="宋体" w:hAnsi="宋体" w:cs="宋体" w:hint="eastAsia"/>
                <w:color w:val="000000"/>
                <w:kern w:val="0"/>
                <w:sz w:val="24"/>
                <w:szCs w:val="21"/>
              </w:rPr>
              <w:t>《房地产经纪管理办法》</w:t>
            </w:r>
            <w:r w:rsidRPr="00972A6E">
              <w:rPr>
                <w:rFonts w:ascii="宋体" w:eastAsia="宋体" w:hAnsi="宋体" w:cs="宋体" w:hint="eastAsia"/>
                <w:bCs/>
                <w:color w:val="343434"/>
                <w:kern w:val="0"/>
                <w:sz w:val="24"/>
              </w:rPr>
              <w:t>佛建[2006]128号文件《关于实行房地产经纪机构备案制度有关问题的通知》</w:t>
            </w:r>
            <w:r w:rsidRPr="00972A6E">
              <w:rPr>
                <w:rFonts w:ascii="宋体" w:eastAsia="宋体" w:hAnsi="宋体" w:cs="宋体" w:hint="eastAsia"/>
                <w:color w:val="343434"/>
                <w:kern w:val="0"/>
                <w:sz w:val="24"/>
                <w:szCs w:val="21"/>
              </w:rPr>
              <w:t xml:space="preserve"> </w:t>
            </w:r>
          </w:p>
        </w:tc>
      </w:tr>
      <w:tr w:rsidR="00972A6E" w:rsidRPr="00972A6E" w:rsidTr="00972A6E">
        <w:trPr>
          <w:cantSplit/>
          <w:trHeight w:val="133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4、申请条件</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规定的资料是否齐全、有效</w:t>
            </w:r>
          </w:p>
        </w:tc>
      </w:tr>
      <w:tr w:rsidR="00972A6E" w:rsidRPr="00972A6E" w:rsidTr="00972A6E">
        <w:trPr>
          <w:cantSplit/>
          <w:trHeight w:val="3574"/>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firstLineChars="100" w:firstLine="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5、申请资料</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宋体" w:eastAsia="宋体" w:hAnsi="宋体" w:cs="宋体"/>
                <w:color w:val="343434"/>
                <w:kern w:val="0"/>
                <w:sz w:val="24"/>
                <w:szCs w:val="21"/>
              </w:rPr>
            </w:pPr>
            <w:r w:rsidRPr="00972A6E">
              <w:rPr>
                <w:rFonts w:ascii="宋体" w:eastAsia="宋体" w:hAnsi="宋体" w:cs="宋体" w:hint="eastAsia"/>
                <w:color w:val="343434"/>
                <w:kern w:val="0"/>
                <w:sz w:val="24"/>
                <w:szCs w:val="21"/>
              </w:rPr>
              <w:t>1.备案登记表原件一式一份；</w:t>
            </w:r>
          </w:p>
          <w:p w:rsidR="00972A6E" w:rsidRPr="00972A6E" w:rsidRDefault="00972A6E" w:rsidP="00972A6E">
            <w:pPr>
              <w:widowControl/>
              <w:spacing w:line="330" w:lineRule="atLeast"/>
              <w:jc w:val="left"/>
              <w:rPr>
                <w:rFonts w:ascii="宋体" w:eastAsia="宋体" w:hAnsi="宋体" w:cs="宋体" w:hint="eastAsia"/>
                <w:color w:val="343434"/>
                <w:kern w:val="0"/>
                <w:sz w:val="24"/>
                <w:szCs w:val="21"/>
              </w:rPr>
            </w:pPr>
            <w:r w:rsidRPr="00972A6E">
              <w:rPr>
                <w:rFonts w:ascii="宋体" w:eastAsia="宋体" w:hAnsi="宋体" w:cs="宋体" w:hint="eastAsia"/>
                <w:color w:val="343434"/>
                <w:kern w:val="0"/>
                <w:sz w:val="24"/>
                <w:szCs w:val="21"/>
              </w:rPr>
              <w:t>2.营业执照（复印件，原件核对）；</w:t>
            </w:r>
          </w:p>
          <w:p w:rsidR="00972A6E" w:rsidRPr="00972A6E" w:rsidRDefault="00972A6E" w:rsidP="00972A6E">
            <w:pPr>
              <w:widowControl/>
              <w:spacing w:line="330" w:lineRule="atLeas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3.组织机构代码证（复印件，原件核对）；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4.法人代表身份证（复印件，原件核对）；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5.办公场址证明复印件（需提交办公场址房产证或租赁合同，原件核对）；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6.机构从业人员资格证书及劳动合同复印件，原件核对（劳动合同要到当地劳动所办理公示备案或提供近两个月经社保局盖章的社保证明；</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7.法律、法规规定的其他资料。</w:t>
            </w:r>
          </w:p>
        </w:tc>
      </w:tr>
      <w:tr w:rsidR="00972A6E" w:rsidRPr="00972A6E" w:rsidTr="00972A6E">
        <w:trPr>
          <w:cantSplit/>
          <w:trHeight w:val="3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6、审批受理机构名称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各镇（街）中心国土城建和水务局</w:t>
            </w:r>
          </w:p>
        </w:tc>
      </w:tr>
      <w:tr w:rsidR="00972A6E" w:rsidRPr="00972A6E" w:rsidTr="00972A6E">
        <w:trPr>
          <w:cantSplit/>
          <w:trHeight w:val="28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7、审批受理机构地点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各镇（街）中心国土城建和水务局</w:t>
            </w:r>
          </w:p>
        </w:tc>
      </w:tr>
      <w:tr w:rsidR="00972A6E" w:rsidRPr="00972A6E" w:rsidTr="00972A6E">
        <w:trPr>
          <w:cantSplit/>
          <w:trHeight w:val="45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8、审批程序</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Chars="1" w:left="2"/>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各镇（街）房管所备案，区国土城建和水务局核发备案证。</w:t>
            </w:r>
          </w:p>
        </w:tc>
      </w:tr>
      <w:tr w:rsidR="00972A6E" w:rsidRPr="00972A6E" w:rsidTr="00972A6E">
        <w:trPr>
          <w:cantSplit/>
          <w:trHeight w:val="4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9、审批时限（说明）</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color w:val="000000"/>
                <w:kern w:val="0"/>
                <w:sz w:val="24"/>
                <w:szCs w:val="24"/>
              </w:rPr>
            </w:pPr>
            <w:r w:rsidRPr="00972A6E">
              <w:rPr>
                <w:rFonts w:ascii="宋体" w:eastAsia="宋体" w:hAnsi="宋体" w:cs="宋体" w:hint="eastAsia"/>
                <w:color w:val="343434"/>
                <w:kern w:val="0"/>
                <w:sz w:val="24"/>
                <w:szCs w:val="24"/>
              </w:rPr>
              <w:t xml:space="preserve">自受理之日起10个工作日 </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10、审批收费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2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11、审批表格</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无            </w:t>
            </w:r>
          </w:p>
        </w:tc>
      </w:tr>
      <w:tr w:rsidR="00972A6E" w:rsidRPr="00972A6E" w:rsidTr="00972A6E">
        <w:trPr>
          <w:cantSplit/>
          <w:trHeight w:val="26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12、年审或年检</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13、咨询与投诉机构</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18"/>
                <w:szCs w:val="18"/>
              </w:rPr>
            </w:pPr>
            <w:r w:rsidRPr="00972A6E">
              <w:rPr>
                <w:rFonts w:ascii="Times New Roman" w:eastAsia="宋体" w:hAnsi="Times New Roman" w:cs="宋体" w:hint="eastAsia"/>
                <w:color w:val="343434"/>
                <w:kern w:val="0"/>
                <w:sz w:val="18"/>
                <w:szCs w:val="18"/>
              </w:rPr>
              <w:t>咨询机构：南海区国土城建和水务局</w:t>
            </w:r>
            <w:r w:rsidRPr="00972A6E">
              <w:rPr>
                <w:rFonts w:ascii="宋体" w:eastAsia="宋体" w:hAnsi="宋体" w:cs="宋体"/>
                <w:color w:val="343434"/>
                <w:kern w:val="0"/>
                <w:sz w:val="18"/>
                <w:szCs w:val="18"/>
              </w:rPr>
              <w:t xml:space="preserve">  </w:t>
            </w:r>
            <w:r w:rsidRPr="00972A6E">
              <w:rPr>
                <w:rFonts w:ascii="Times New Roman" w:eastAsia="宋体" w:hAnsi="Times New Roman" w:cs="宋体" w:hint="eastAsia"/>
                <w:color w:val="343434"/>
                <w:kern w:val="0"/>
                <w:sz w:val="18"/>
                <w:szCs w:val="18"/>
              </w:rPr>
              <w:t>投诉机构：南海区国土城建和水务局</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14、咨询与投诉电话</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仿宋_GB2312" w:eastAsia="仿宋_GB2312" w:hAnsi="宋体" w:cs="宋体"/>
                <w:color w:val="343434"/>
                <w:kern w:val="0"/>
                <w:sz w:val="24"/>
                <w:szCs w:val="24"/>
                <w:shd w:val="clear" w:color="auto" w:fill="FFFFFF"/>
              </w:rPr>
            </w:pPr>
            <w:r w:rsidRPr="00972A6E">
              <w:rPr>
                <w:rFonts w:ascii="Times New Roman" w:eastAsia="宋体" w:hAnsi="Times New Roman" w:cs="宋体" w:hint="eastAsia"/>
                <w:color w:val="343434"/>
                <w:kern w:val="0"/>
                <w:sz w:val="18"/>
                <w:szCs w:val="18"/>
              </w:rPr>
              <w:t>咨询电话</w:t>
            </w:r>
            <w:r w:rsidRPr="00972A6E">
              <w:rPr>
                <w:rFonts w:ascii="宋体" w:eastAsia="宋体" w:hAnsi="宋体" w:cs="宋体"/>
                <w:color w:val="343434"/>
                <w:kern w:val="0"/>
                <w:sz w:val="18"/>
                <w:szCs w:val="18"/>
              </w:rPr>
              <w:t xml:space="preserve">:86229235  </w:t>
            </w:r>
            <w:r w:rsidRPr="00972A6E">
              <w:rPr>
                <w:rFonts w:ascii="Times New Roman" w:eastAsia="宋体" w:hAnsi="Times New Roman" w:cs="宋体" w:hint="eastAsia"/>
                <w:color w:val="343434"/>
                <w:kern w:val="0"/>
                <w:sz w:val="18"/>
                <w:szCs w:val="18"/>
              </w:rPr>
              <w:t>投诉电话</w:t>
            </w:r>
            <w:r w:rsidRPr="00972A6E">
              <w:rPr>
                <w:rFonts w:ascii="宋体" w:eastAsia="宋体" w:hAnsi="宋体" w:cs="宋体"/>
                <w:color w:val="343434"/>
                <w:kern w:val="0"/>
                <w:sz w:val="18"/>
                <w:szCs w:val="18"/>
              </w:rPr>
              <w:t>:86229235</w:t>
            </w:r>
          </w:p>
        </w:tc>
      </w:tr>
      <w:tr w:rsidR="00972A6E" w:rsidRPr="00972A6E" w:rsidTr="00972A6E">
        <w:trPr>
          <w:cantSplit/>
          <w:trHeight w:val="31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15、备注</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tcPr>
          <w:p w:rsidR="00972A6E" w:rsidRPr="00972A6E" w:rsidRDefault="00972A6E" w:rsidP="00972A6E">
            <w:pPr>
              <w:widowControl/>
              <w:spacing w:line="330" w:lineRule="atLeast"/>
              <w:jc w:val="left"/>
              <w:rPr>
                <w:rFonts w:ascii="宋体" w:eastAsia="宋体" w:hAnsi="宋体" w:cs="宋体"/>
                <w:b/>
                <w:bCs/>
                <w:color w:val="343434"/>
                <w:kern w:val="0"/>
                <w:sz w:val="18"/>
                <w:szCs w:val="18"/>
              </w:rPr>
            </w:pPr>
          </w:p>
        </w:tc>
      </w:tr>
    </w:tbl>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Pr="00972A6E" w:rsidRDefault="00972A6E" w:rsidP="00972A6E">
      <w:pPr>
        <w:widowControl/>
        <w:spacing w:line="300" w:lineRule="exact"/>
        <w:jc w:val="center"/>
        <w:rPr>
          <w:rFonts w:ascii="宋体" w:eastAsia="宋体" w:hAnsi="宋体" w:cs="宋体"/>
          <w:b/>
          <w:bCs/>
          <w:color w:val="333333"/>
          <w:kern w:val="0"/>
          <w:sz w:val="28"/>
          <w:szCs w:val="28"/>
        </w:rPr>
      </w:pPr>
      <w:r w:rsidRPr="00972A6E">
        <w:rPr>
          <w:rFonts w:ascii="Times New Roman" w:eastAsia="宋体" w:hAnsi="Times New Roman" w:cs="宋体" w:hint="eastAsia"/>
          <w:b/>
          <w:bCs/>
          <w:color w:val="333333"/>
          <w:kern w:val="0"/>
          <w:sz w:val="28"/>
          <w:szCs w:val="24"/>
        </w:rPr>
        <w:lastRenderedPageBreak/>
        <w:t>房地产经纪机构新设备案</w:t>
      </w:r>
      <w:r w:rsidRPr="00972A6E">
        <w:rPr>
          <w:rFonts w:ascii="Times New Roman" w:eastAsia="宋体" w:hAnsi="Times New Roman" w:cs="宋体" w:hint="eastAsia"/>
          <w:b/>
          <w:bCs/>
          <w:color w:val="333333"/>
          <w:kern w:val="0"/>
          <w:sz w:val="28"/>
        </w:rPr>
        <w:t>办事指南</w:t>
      </w:r>
    </w:p>
    <w:p w:rsidR="00972A6E" w:rsidRPr="00972A6E" w:rsidRDefault="00972A6E" w:rsidP="00972A6E">
      <w:pPr>
        <w:widowControl/>
        <w:spacing w:line="300" w:lineRule="exact"/>
        <w:jc w:val="center"/>
        <w:rPr>
          <w:rFonts w:ascii="宋体" w:eastAsia="宋体" w:hAnsi="宋体" w:cs="宋体"/>
          <w:b/>
          <w:bCs/>
          <w:color w:val="333333"/>
          <w:kern w:val="0"/>
          <w:sz w:val="24"/>
          <w:szCs w:val="24"/>
        </w:rPr>
      </w:pPr>
    </w:p>
    <w:p w:rsidR="00972A6E" w:rsidRPr="00972A6E" w:rsidRDefault="00972A6E" w:rsidP="00972A6E">
      <w:pPr>
        <w:widowControl/>
        <w:spacing w:line="300" w:lineRule="exact"/>
        <w:jc w:val="left"/>
        <w:rPr>
          <w:rFonts w:ascii="宋体" w:eastAsia="宋体" w:hAnsi="宋体" w:cs="宋体"/>
          <w:kern w:val="0"/>
          <w:sz w:val="24"/>
          <w:szCs w:val="21"/>
        </w:rPr>
      </w:pPr>
      <w:r w:rsidRPr="00972A6E">
        <w:rPr>
          <w:rFonts w:ascii="仿宋_GB2312" w:eastAsia="仿宋_GB2312" w:hAnsi="宋体" w:cs="宋体" w:hint="eastAsia"/>
          <w:b/>
          <w:bCs/>
          <w:color w:val="333333"/>
          <w:kern w:val="0"/>
          <w:sz w:val="24"/>
          <w:szCs w:val="21"/>
        </w:rPr>
        <w:t>审批单位: 佛山市南海区国土城建和水务局（住建）</w:t>
      </w:r>
      <w:r w:rsidRPr="00972A6E">
        <w:rPr>
          <w:rFonts w:ascii="宋体" w:eastAsia="宋体" w:hAnsi="宋体" w:cs="宋体" w:hint="eastAsia"/>
          <w:b/>
          <w:bCs/>
          <w:color w:val="333333"/>
          <w:kern w:val="0"/>
          <w:sz w:val="24"/>
          <w:szCs w:val="21"/>
        </w:rPr>
        <w:t xml:space="preserve"> </w:t>
      </w:r>
      <w:r w:rsidRPr="00972A6E">
        <w:rPr>
          <w:rFonts w:ascii="仿宋_GB2312" w:eastAsia="仿宋_GB2312" w:hAnsi="宋体" w:cs="宋体" w:hint="eastAsia"/>
          <w:b/>
          <w:bCs/>
          <w:color w:val="333333"/>
          <w:kern w:val="0"/>
          <w:sz w:val="24"/>
          <w:szCs w:val="21"/>
        </w:rPr>
        <w:t xml:space="preserve">                  编号：</w:t>
      </w:r>
      <w:r w:rsidRPr="00972A6E">
        <w:rPr>
          <w:rFonts w:ascii="宋体" w:eastAsia="宋体" w:hAnsi="宋体" w:cs="宋体"/>
          <w:color w:val="333333"/>
          <w:kern w:val="0"/>
          <w:sz w:val="24"/>
          <w:szCs w:val="24"/>
        </w:rPr>
        <w:t>NH15C374</w:t>
      </w:r>
      <w:r w:rsidRPr="00972A6E">
        <w:rPr>
          <w:rFonts w:ascii="Times New Roman" w:eastAsia="宋体" w:hAnsi="Times New Roman" w:cs="宋体" w:hint="eastAsia"/>
          <w:color w:val="333333"/>
          <w:kern w:val="0"/>
          <w:sz w:val="24"/>
          <w:szCs w:val="24"/>
        </w:rPr>
        <w:t>—</w:t>
      </w:r>
      <w:r w:rsidRPr="00972A6E">
        <w:rPr>
          <w:rFonts w:ascii="宋体" w:eastAsia="宋体" w:hAnsi="宋体" w:cs="宋体"/>
          <w:color w:val="333333"/>
          <w:kern w:val="0"/>
          <w:sz w:val="24"/>
          <w:szCs w:val="24"/>
        </w:rPr>
        <w:t>01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08"/>
        <w:gridCol w:w="7560"/>
      </w:tblGrid>
      <w:tr w:rsidR="00972A6E" w:rsidRPr="00972A6E" w:rsidTr="00972A6E">
        <w:trPr>
          <w:cantSplit/>
          <w:trHeight w:val="346"/>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1、事项名称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kern w:val="0"/>
                <w:sz w:val="18"/>
                <w:szCs w:val="18"/>
              </w:rPr>
            </w:pPr>
            <w:r w:rsidRPr="00972A6E">
              <w:rPr>
                <w:rFonts w:ascii="Times New Roman" w:eastAsia="宋体" w:hAnsi="Times New Roman" w:cs="宋体" w:hint="eastAsia"/>
                <w:color w:val="343434"/>
                <w:kern w:val="0"/>
                <w:sz w:val="24"/>
                <w:szCs w:val="24"/>
              </w:rPr>
              <w:t>房地产经纪机构新设备案</w:t>
            </w:r>
            <w:r w:rsidRPr="00972A6E">
              <w:rPr>
                <w:rFonts w:ascii="宋体" w:eastAsia="宋体" w:hAnsi="宋体" w:cs="宋体"/>
                <w:color w:val="343434"/>
                <w:kern w:val="0"/>
                <w:sz w:val="24"/>
                <w:szCs w:val="24"/>
              </w:rPr>
              <w:t xml:space="preserve">   </w:t>
            </w:r>
          </w:p>
        </w:tc>
      </w:tr>
      <w:tr w:rsidR="00972A6E" w:rsidRPr="00972A6E" w:rsidTr="00972A6E">
        <w:trPr>
          <w:cantSplit/>
          <w:trHeight w:val="45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2、申请对象</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kern w:val="0"/>
                <w:sz w:val="18"/>
                <w:szCs w:val="18"/>
              </w:rPr>
            </w:pPr>
            <w:r w:rsidRPr="00972A6E">
              <w:rPr>
                <w:rFonts w:ascii="Times New Roman" w:eastAsia="宋体" w:hAnsi="Times New Roman" w:cs="宋体" w:hint="eastAsia"/>
                <w:color w:val="343434"/>
                <w:kern w:val="0"/>
                <w:sz w:val="24"/>
                <w:szCs w:val="24"/>
              </w:rPr>
              <w:t>房地产经纪机构</w:t>
            </w:r>
          </w:p>
        </w:tc>
      </w:tr>
      <w:tr w:rsidR="00972A6E" w:rsidRPr="00972A6E" w:rsidTr="00972A6E">
        <w:trPr>
          <w:cantSplit/>
          <w:trHeight w:val="45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3、审批依据</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1"/>
              </w:rPr>
            </w:pPr>
            <w:r w:rsidRPr="00972A6E">
              <w:rPr>
                <w:rFonts w:ascii="宋体" w:eastAsia="宋体" w:hAnsi="宋体" w:cs="宋体" w:hint="eastAsia"/>
                <w:color w:val="000000"/>
                <w:kern w:val="0"/>
                <w:sz w:val="24"/>
                <w:szCs w:val="21"/>
              </w:rPr>
              <w:t>《房地产经纪管理办法》</w:t>
            </w:r>
            <w:r w:rsidRPr="00972A6E">
              <w:rPr>
                <w:rFonts w:ascii="宋体" w:eastAsia="宋体" w:hAnsi="宋体" w:cs="宋体" w:hint="eastAsia"/>
                <w:bCs/>
                <w:color w:val="343434"/>
                <w:kern w:val="0"/>
                <w:sz w:val="24"/>
              </w:rPr>
              <w:t>佛建[2006]128号文件《关于实行房地产经纪机构备案制度有关问题的通知》</w:t>
            </w:r>
            <w:r w:rsidRPr="00972A6E">
              <w:rPr>
                <w:rFonts w:ascii="宋体" w:eastAsia="宋体" w:hAnsi="宋体" w:cs="宋体" w:hint="eastAsia"/>
                <w:color w:val="343434"/>
                <w:kern w:val="0"/>
                <w:sz w:val="24"/>
                <w:szCs w:val="21"/>
              </w:rPr>
              <w:t xml:space="preserve"> </w:t>
            </w:r>
          </w:p>
        </w:tc>
      </w:tr>
      <w:tr w:rsidR="00972A6E" w:rsidRPr="00972A6E" w:rsidTr="00972A6E">
        <w:trPr>
          <w:cantSplit/>
          <w:trHeight w:val="133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4、申请条件</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规定的资料是否齐全、有效</w:t>
            </w:r>
          </w:p>
        </w:tc>
      </w:tr>
      <w:tr w:rsidR="00972A6E" w:rsidRPr="00972A6E" w:rsidTr="00972A6E">
        <w:trPr>
          <w:cantSplit/>
          <w:trHeight w:val="3574"/>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firstLineChars="100" w:firstLine="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5、申请资料</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宋体" w:eastAsia="宋体" w:hAnsi="宋体" w:cs="宋体"/>
                <w:color w:val="343434"/>
                <w:kern w:val="0"/>
                <w:sz w:val="24"/>
                <w:szCs w:val="21"/>
              </w:rPr>
            </w:pPr>
            <w:r w:rsidRPr="00972A6E">
              <w:rPr>
                <w:rFonts w:ascii="宋体" w:eastAsia="宋体" w:hAnsi="宋体" w:cs="宋体" w:hint="eastAsia"/>
                <w:color w:val="343434"/>
                <w:kern w:val="0"/>
                <w:sz w:val="24"/>
                <w:szCs w:val="21"/>
              </w:rPr>
              <w:t>1.备案登记表原件一式一份；</w:t>
            </w:r>
          </w:p>
          <w:p w:rsidR="00972A6E" w:rsidRPr="00972A6E" w:rsidRDefault="00972A6E" w:rsidP="00972A6E">
            <w:pPr>
              <w:widowControl/>
              <w:spacing w:line="330" w:lineRule="atLeast"/>
              <w:jc w:val="left"/>
              <w:rPr>
                <w:rFonts w:ascii="宋体" w:eastAsia="宋体" w:hAnsi="宋体" w:cs="宋体" w:hint="eastAsia"/>
                <w:color w:val="343434"/>
                <w:kern w:val="0"/>
                <w:sz w:val="24"/>
                <w:szCs w:val="21"/>
              </w:rPr>
            </w:pPr>
            <w:r w:rsidRPr="00972A6E">
              <w:rPr>
                <w:rFonts w:ascii="宋体" w:eastAsia="宋体" w:hAnsi="宋体" w:cs="宋体" w:hint="eastAsia"/>
                <w:color w:val="343434"/>
                <w:kern w:val="0"/>
                <w:sz w:val="24"/>
                <w:szCs w:val="21"/>
              </w:rPr>
              <w:t>2.营业执照（复印件，原件核对）；</w:t>
            </w:r>
          </w:p>
          <w:p w:rsidR="00972A6E" w:rsidRPr="00972A6E" w:rsidRDefault="00972A6E" w:rsidP="00972A6E">
            <w:pPr>
              <w:widowControl/>
              <w:spacing w:line="330" w:lineRule="atLeas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3.组织机构代码证（复印件，原件核对）；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4.法人代表身份证（复印件，原件核对）；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5.办公场址证明复印件（需提交办公场址房产证或租赁合同，原件核对）；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6.机构从业人员资格证书及劳动合同复印件，原件核对（劳动合同要到当地劳动所办理公示备案或提供近两个月经社保局盖章的社保证明；</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7.法律、法规规定的其他资料。</w:t>
            </w:r>
          </w:p>
        </w:tc>
      </w:tr>
      <w:tr w:rsidR="00972A6E" w:rsidRPr="00972A6E" w:rsidTr="00972A6E">
        <w:trPr>
          <w:cantSplit/>
          <w:trHeight w:val="3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6、审批受理机构名称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各镇（街）中心国土城建和水务局</w:t>
            </w:r>
          </w:p>
        </w:tc>
      </w:tr>
      <w:tr w:rsidR="00972A6E" w:rsidRPr="00972A6E" w:rsidTr="00972A6E">
        <w:trPr>
          <w:cantSplit/>
          <w:trHeight w:val="28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7、审批受理机构地点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各镇（街）中心国土城建和水务局</w:t>
            </w:r>
          </w:p>
        </w:tc>
      </w:tr>
      <w:tr w:rsidR="00972A6E" w:rsidRPr="00972A6E" w:rsidTr="00972A6E">
        <w:trPr>
          <w:cantSplit/>
          <w:trHeight w:val="45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8、审批程序</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Chars="1" w:left="2"/>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各镇（街）房管所备案，区国土城建和水务局核发备案证。</w:t>
            </w:r>
          </w:p>
        </w:tc>
      </w:tr>
      <w:tr w:rsidR="00972A6E" w:rsidRPr="00972A6E" w:rsidTr="00972A6E">
        <w:trPr>
          <w:cantSplit/>
          <w:trHeight w:val="4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9、审批时限（说明）</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color w:val="000000"/>
                <w:kern w:val="0"/>
                <w:sz w:val="24"/>
                <w:szCs w:val="24"/>
              </w:rPr>
            </w:pPr>
            <w:r w:rsidRPr="00972A6E">
              <w:rPr>
                <w:rFonts w:ascii="宋体" w:eastAsia="宋体" w:hAnsi="宋体" w:cs="宋体" w:hint="eastAsia"/>
                <w:color w:val="343434"/>
                <w:kern w:val="0"/>
                <w:sz w:val="24"/>
                <w:szCs w:val="24"/>
              </w:rPr>
              <w:t xml:space="preserve">自受理之日起10个工作日 </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10、审批收费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2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11、审批表格</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无            </w:t>
            </w:r>
          </w:p>
        </w:tc>
      </w:tr>
      <w:tr w:rsidR="00972A6E" w:rsidRPr="00972A6E" w:rsidTr="00972A6E">
        <w:trPr>
          <w:cantSplit/>
          <w:trHeight w:val="26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12、年审或年检</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13、咨询与投诉机构</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18"/>
                <w:szCs w:val="18"/>
              </w:rPr>
            </w:pPr>
            <w:r w:rsidRPr="00972A6E">
              <w:rPr>
                <w:rFonts w:ascii="Times New Roman" w:eastAsia="宋体" w:hAnsi="Times New Roman" w:cs="宋体" w:hint="eastAsia"/>
                <w:color w:val="343434"/>
                <w:kern w:val="0"/>
                <w:sz w:val="18"/>
                <w:szCs w:val="18"/>
              </w:rPr>
              <w:t>咨询机构：南海区国土城建和水务局</w:t>
            </w:r>
            <w:r w:rsidRPr="00972A6E">
              <w:rPr>
                <w:rFonts w:ascii="宋体" w:eastAsia="宋体" w:hAnsi="宋体" w:cs="宋体"/>
                <w:color w:val="343434"/>
                <w:kern w:val="0"/>
                <w:sz w:val="18"/>
                <w:szCs w:val="18"/>
              </w:rPr>
              <w:t xml:space="preserve">  </w:t>
            </w:r>
            <w:r w:rsidRPr="00972A6E">
              <w:rPr>
                <w:rFonts w:ascii="Times New Roman" w:eastAsia="宋体" w:hAnsi="Times New Roman" w:cs="宋体" w:hint="eastAsia"/>
                <w:color w:val="343434"/>
                <w:kern w:val="0"/>
                <w:sz w:val="18"/>
                <w:szCs w:val="18"/>
              </w:rPr>
              <w:t>投诉机构：南海区国土城建和水务局</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14、咨询与投诉电话</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仿宋_GB2312" w:eastAsia="仿宋_GB2312" w:hAnsi="宋体" w:cs="宋体"/>
                <w:color w:val="343434"/>
                <w:kern w:val="0"/>
                <w:sz w:val="24"/>
                <w:szCs w:val="24"/>
                <w:shd w:val="clear" w:color="auto" w:fill="FFFFFF"/>
              </w:rPr>
            </w:pPr>
            <w:r w:rsidRPr="00972A6E">
              <w:rPr>
                <w:rFonts w:ascii="Times New Roman" w:eastAsia="宋体" w:hAnsi="Times New Roman" w:cs="宋体" w:hint="eastAsia"/>
                <w:color w:val="343434"/>
                <w:kern w:val="0"/>
                <w:sz w:val="18"/>
                <w:szCs w:val="18"/>
              </w:rPr>
              <w:t>咨询电话</w:t>
            </w:r>
            <w:r w:rsidRPr="00972A6E">
              <w:rPr>
                <w:rFonts w:ascii="宋体" w:eastAsia="宋体" w:hAnsi="宋体" w:cs="宋体"/>
                <w:color w:val="343434"/>
                <w:kern w:val="0"/>
                <w:sz w:val="18"/>
                <w:szCs w:val="18"/>
              </w:rPr>
              <w:t xml:space="preserve">:86229235  </w:t>
            </w:r>
            <w:r w:rsidRPr="00972A6E">
              <w:rPr>
                <w:rFonts w:ascii="Times New Roman" w:eastAsia="宋体" w:hAnsi="Times New Roman" w:cs="宋体" w:hint="eastAsia"/>
                <w:color w:val="343434"/>
                <w:kern w:val="0"/>
                <w:sz w:val="18"/>
                <w:szCs w:val="18"/>
              </w:rPr>
              <w:t>投诉电话</w:t>
            </w:r>
            <w:r w:rsidRPr="00972A6E">
              <w:rPr>
                <w:rFonts w:ascii="宋体" w:eastAsia="宋体" w:hAnsi="宋体" w:cs="宋体"/>
                <w:color w:val="343434"/>
                <w:kern w:val="0"/>
                <w:sz w:val="18"/>
                <w:szCs w:val="18"/>
              </w:rPr>
              <w:t>:86229235</w:t>
            </w:r>
          </w:p>
        </w:tc>
      </w:tr>
      <w:tr w:rsidR="00972A6E" w:rsidRPr="00972A6E" w:rsidTr="00972A6E">
        <w:trPr>
          <w:cantSplit/>
          <w:trHeight w:val="31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15、备注</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tcPr>
          <w:p w:rsidR="00972A6E" w:rsidRPr="00972A6E" w:rsidRDefault="00972A6E" w:rsidP="00972A6E">
            <w:pPr>
              <w:widowControl/>
              <w:spacing w:line="330" w:lineRule="atLeast"/>
              <w:jc w:val="left"/>
              <w:rPr>
                <w:rFonts w:ascii="宋体" w:eastAsia="宋体" w:hAnsi="宋体" w:cs="宋体"/>
                <w:b/>
                <w:bCs/>
                <w:color w:val="343434"/>
                <w:kern w:val="0"/>
                <w:sz w:val="18"/>
                <w:szCs w:val="18"/>
              </w:rPr>
            </w:pPr>
          </w:p>
        </w:tc>
      </w:tr>
    </w:tbl>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Pr="00972A6E" w:rsidRDefault="00972A6E" w:rsidP="00972A6E">
      <w:pPr>
        <w:widowControl/>
        <w:spacing w:line="300" w:lineRule="exact"/>
        <w:jc w:val="center"/>
        <w:rPr>
          <w:rFonts w:ascii="宋体" w:eastAsia="宋体" w:hAnsi="宋体" w:cs="宋体"/>
          <w:b/>
          <w:bCs/>
          <w:color w:val="333333"/>
          <w:kern w:val="0"/>
          <w:sz w:val="28"/>
          <w:szCs w:val="28"/>
        </w:rPr>
      </w:pPr>
      <w:r w:rsidRPr="00972A6E">
        <w:rPr>
          <w:rFonts w:ascii="Times New Roman" w:eastAsia="宋体" w:hAnsi="Times New Roman" w:cs="宋体" w:hint="eastAsia"/>
          <w:b/>
          <w:bCs/>
          <w:color w:val="333333"/>
          <w:kern w:val="0"/>
          <w:sz w:val="28"/>
          <w:szCs w:val="24"/>
        </w:rPr>
        <w:lastRenderedPageBreak/>
        <w:t>房地产经纪机构变更备案</w:t>
      </w:r>
      <w:r w:rsidRPr="00972A6E">
        <w:rPr>
          <w:rFonts w:ascii="Times New Roman" w:eastAsia="宋体" w:hAnsi="Times New Roman" w:cs="宋体" w:hint="eastAsia"/>
          <w:b/>
          <w:bCs/>
          <w:color w:val="333333"/>
          <w:kern w:val="0"/>
          <w:sz w:val="28"/>
        </w:rPr>
        <w:t>办事指南</w:t>
      </w:r>
    </w:p>
    <w:p w:rsidR="00972A6E" w:rsidRPr="00972A6E" w:rsidRDefault="00972A6E" w:rsidP="00972A6E">
      <w:pPr>
        <w:widowControl/>
        <w:spacing w:line="300" w:lineRule="exact"/>
        <w:jc w:val="center"/>
        <w:rPr>
          <w:rFonts w:ascii="宋体" w:eastAsia="宋体" w:hAnsi="宋体" w:cs="宋体"/>
          <w:b/>
          <w:bCs/>
          <w:color w:val="333333"/>
          <w:kern w:val="0"/>
          <w:sz w:val="24"/>
          <w:szCs w:val="24"/>
        </w:rPr>
      </w:pPr>
    </w:p>
    <w:p w:rsidR="00972A6E" w:rsidRPr="00972A6E" w:rsidRDefault="00972A6E" w:rsidP="00972A6E">
      <w:pPr>
        <w:widowControl/>
        <w:spacing w:line="300" w:lineRule="exact"/>
        <w:jc w:val="left"/>
        <w:rPr>
          <w:rFonts w:ascii="宋体" w:eastAsia="宋体" w:hAnsi="宋体" w:cs="宋体"/>
          <w:kern w:val="0"/>
          <w:sz w:val="24"/>
          <w:szCs w:val="21"/>
        </w:rPr>
      </w:pPr>
      <w:r w:rsidRPr="00972A6E">
        <w:rPr>
          <w:rFonts w:ascii="仿宋_GB2312" w:eastAsia="仿宋_GB2312" w:hAnsi="宋体" w:cs="宋体" w:hint="eastAsia"/>
          <w:b/>
          <w:bCs/>
          <w:color w:val="333333"/>
          <w:kern w:val="0"/>
          <w:sz w:val="24"/>
          <w:szCs w:val="21"/>
        </w:rPr>
        <w:t>审批单位: 佛山市南海区国土城建和水务局（住建）</w:t>
      </w:r>
      <w:r w:rsidRPr="00972A6E">
        <w:rPr>
          <w:rFonts w:ascii="宋体" w:eastAsia="宋体" w:hAnsi="宋体" w:cs="宋体" w:hint="eastAsia"/>
          <w:b/>
          <w:bCs/>
          <w:color w:val="333333"/>
          <w:kern w:val="0"/>
          <w:sz w:val="24"/>
          <w:szCs w:val="21"/>
        </w:rPr>
        <w:t xml:space="preserve"> </w:t>
      </w:r>
      <w:r w:rsidRPr="00972A6E">
        <w:rPr>
          <w:rFonts w:ascii="仿宋_GB2312" w:eastAsia="仿宋_GB2312" w:hAnsi="宋体" w:cs="宋体" w:hint="eastAsia"/>
          <w:b/>
          <w:bCs/>
          <w:color w:val="333333"/>
          <w:kern w:val="0"/>
          <w:sz w:val="24"/>
          <w:szCs w:val="21"/>
        </w:rPr>
        <w:t xml:space="preserve">                  编号：</w:t>
      </w:r>
      <w:r w:rsidRPr="00972A6E">
        <w:rPr>
          <w:rFonts w:ascii="宋体" w:eastAsia="宋体" w:hAnsi="宋体" w:cs="宋体"/>
          <w:color w:val="333333"/>
          <w:kern w:val="0"/>
          <w:sz w:val="24"/>
          <w:szCs w:val="24"/>
        </w:rPr>
        <w:t>NH15C374</w:t>
      </w:r>
      <w:r w:rsidRPr="00972A6E">
        <w:rPr>
          <w:rFonts w:ascii="Times New Roman" w:eastAsia="宋体" w:hAnsi="Times New Roman" w:cs="宋体" w:hint="eastAsia"/>
          <w:color w:val="333333"/>
          <w:kern w:val="0"/>
          <w:sz w:val="24"/>
          <w:szCs w:val="24"/>
        </w:rPr>
        <w:t>—</w:t>
      </w:r>
      <w:r w:rsidRPr="00972A6E">
        <w:rPr>
          <w:rFonts w:ascii="宋体" w:eastAsia="宋体" w:hAnsi="宋体" w:cs="宋体"/>
          <w:color w:val="333333"/>
          <w:kern w:val="0"/>
          <w:sz w:val="24"/>
          <w:szCs w:val="24"/>
        </w:rPr>
        <w:t>03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08"/>
        <w:gridCol w:w="7560"/>
      </w:tblGrid>
      <w:tr w:rsidR="00972A6E" w:rsidRPr="00972A6E" w:rsidTr="00972A6E">
        <w:trPr>
          <w:cantSplit/>
          <w:trHeight w:val="346"/>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1、事项名称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kern w:val="0"/>
                <w:sz w:val="18"/>
                <w:szCs w:val="18"/>
              </w:rPr>
            </w:pPr>
            <w:r w:rsidRPr="00972A6E">
              <w:rPr>
                <w:rFonts w:ascii="Times New Roman" w:eastAsia="宋体" w:hAnsi="Times New Roman" w:cs="宋体" w:hint="eastAsia"/>
                <w:color w:val="343434"/>
                <w:kern w:val="0"/>
                <w:sz w:val="24"/>
                <w:szCs w:val="24"/>
              </w:rPr>
              <w:t>房地产经纪机构变更备案</w:t>
            </w:r>
            <w:r w:rsidRPr="00972A6E">
              <w:rPr>
                <w:rFonts w:ascii="宋体" w:eastAsia="宋体" w:hAnsi="宋体" w:cs="宋体"/>
                <w:color w:val="343434"/>
                <w:kern w:val="0"/>
                <w:sz w:val="24"/>
                <w:szCs w:val="24"/>
              </w:rPr>
              <w:t xml:space="preserve">   </w:t>
            </w:r>
          </w:p>
        </w:tc>
      </w:tr>
      <w:tr w:rsidR="00972A6E" w:rsidRPr="00972A6E" w:rsidTr="00972A6E">
        <w:trPr>
          <w:cantSplit/>
          <w:trHeight w:val="45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2、申请对象</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kern w:val="0"/>
                <w:sz w:val="18"/>
                <w:szCs w:val="18"/>
              </w:rPr>
            </w:pPr>
            <w:r w:rsidRPr="00972A6E">
              <w:rPr>
                <w:rFonts w:ascii="Times New Roman" w:eastAsia="宋体" w:hAnsi="Times New Roman" w:cs="宋体" w:hint="eastAsia"/>
                <w:color w:val="343434"/>
                <w:kern w:val="0"/>
                <w:sz w:val="24"/>
                <w:szCs w:val="24"/>
              </w:rPr>
              <w:t>房地产经纪机构</w:t>
            </w:r>
          </w:p>
        </w:tc>
      </w:tr>
      <w:tr w:rsidR="00972A6E" w:rsidRPr="00972A6E" w:rsidTr="00972A6E">
        <w:trPr>
          <w:cantSplit/>
          <w:trHeight w:val="45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3、审批依据</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1"/>
              </w:rPr>
            </w:pPr>
            <w:r w:rsidRPr="00972A6E">
              <w:rPr>
                <w:rFonts w:ascii="宋体" w:eastAsia="宋体" w:hAnsi="宋体" w:cs="宋体" w:hint="eastAsia"/>
                <w:color w:val="000000"/>
                <w:kern w:val="0"/>
                <w:sz w:val="24"/>
                <w:szCs w:val="21"/>
              </w:rPr>
              <w:t>《房地产经纪管理办法》</w:t>
            </w:r>
            <w:r w:rsidRPr="00972A6E">
              <w:rPr>
                <w:rFonts w:ascii="宋体" w:eastAsia="宋体" w:hAnsi="宋体" w:cs="宋体" w:hint="eastAsia"/>
                <w:bCs/>
                <w:color w:val="343434"/>
                <w:kern w:val="0"/>
                <w:sz w:val="24"/>
              </w:rPr>
              <w:t>佛建[2006]128号文件《关于实行房地产经纪机构备案制度有关问题的通知》</w:t>
            </w:r>
            <w:r w:rsidRPr="00972A6E">
              <w:rPr>
                <w:rFonts w:ascii="宋体" w:eastAsia="宋体" w:hAnsi="宋体" w:cs="宋体" w:hint="eastAsia"/>
                <w:color w:val="343434"/>
                <w:kern w:val="0"/>
                <w:sz w:val="24"/>
                <w:szCs w:val="21"/>
              </w:rPr>
              <w:t xml:space="preserve"> </w:t>
            </w:r>
          </w:p>
        </w:tc>
      </w:tr>
      <w:tr w:rsidR="00972A6E" w:rsidRPr="00972A6E" w:rsidTr="00972A6E">
        <w:trPr>
          <w:cantSplit/>
          <w:trHeight w:val="133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4、申请条件</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规定的资料是否齐全、有效</w:t>
            </w:r>
          </w:p>
        </w:tc>
      </w:tr>
      <w:tr w:rsidR="00972A6E" w:rsidRPr="00972A6E" w:rsidTr="00972A6E">
        <w:trPr>
          <w:cantSplit/>
          <w:trHeight w:val="3574"/>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firstLineChars="100" w:firstLine="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5、申请资料</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房地产经纪机构变更备案，需提交下列1及2—6项相对应的变更资料。</w:t>
            </w:r>
          </w:p>
          <w:p w:rsidR="00972A6E" w:rsidRPr="00972A6E" w:rsidRDefault="00972A6E" w:rsidP="00972A6E">
            <w:pPr>
              <w:widowControl/>
              <w:spacing w:line="330" w:lineRule="atLeast"/>
              <w:jc w:val="left"/>
              <w:rPr>
                <w:rFonts w:ascii="宋体" w:eastAsia="宋体" w:hAnsi="宋体" w:cs="宋体" w:hint="eastAsia"/>
                <w:color w:val="343434"/>
                <w:kern w:val="0"/>
                <w:sz w:val="24"/>
                <w:szCs w:val="21"/>
              </w:rPr>
            </w:pPr>
            <w:r w:rsidRPr="00972A6E">
              <w:rPr>
                <w:rFonts w:ascii="宋体" w:eastAsia="宋体" w:hAnsi="宋体" w:cs="宋体" w:hint="eastAsia"/>
                <w:color w:val="343434"/>
                <w:kern w:val="0"/>
                <w:sz w:val="24"/>
                <w:szCs w:val="21"/>
              </w:rPr>
              <w:t>1.备案登记表原件一式一份；</w:t>
            </w:r>
          </w:p>
          <w:p w:rsidR="00972A6E" w:rsidRPr="00972A6E" w:rsidRDefault="00972A6E" w:rsidP="00972A6E">
            <w:pPr>
              <w:widowControl/>
              <w:spacing w:line="330" w:lineRule="atLeast"/>
              <w:jc w:val="left"/>
              <w:rPr>
                <w:rFonts w:ascii="宋体" w:eastAsia="宋体" w:hAnsi="宋体" w:cs="宋体" w:hint="eastAsia"/>
                <w:color w:val="343434"/>
                <w:kern w:val="0"/>
                <w:sz w:val="24"/>
                <w:szCs w:val="21"/>
              </w:rPr>
            </w:pPr>
            <w:r w:rsidRPr="00972A6E">
              <w:rPr>
                <w:rFonts w:ascii="宋体" w:eastAsia="宋体" w:hAnsi="宋体" w:cs="宋体" w:hint="eastAsia"/>
                <w:color w:val="343434"/>
                <w:kern w:val="0"/>
                <w:sz w:val="24"/>
                <w:szCs w:val="21"/>
              </w:rPr>
              <w:t>2.营业执照（复印件，原件核对）；</w:t>
            </w:r>
          </w:p>
          <w:p w:rsidR="00972A6E" w:rsidRPr="00972A6E" w:rsidRDefault="00972A6E" w:rsidP="00972A6E">
            <w:pPr>
              <w:widowControl/>
              <w:spacing w:line="330" w:lineRule="atLeast"/>
              <w:jc w:val="left"/>
              <w:rPr>
                <w:rFonts w:ascii="宋体" w:eastAsia="宋体" w:hAnsi="宋体" w:cs="宋体"/>
                <w:color w:val="343434"/>
                <w:kern w:val="0"/>
                <w:sz w:val="24"/>
                <w:szCs w:val="21"/>
              </w:rPr>
            </w:pPr>
            <w:r w:rsidRPr="00972A6E">
              <w:rPr>
                <w:rFonts w:ascii="宋体" w:eastAsia="宋体" w:hAnsi="宋体" w:cs="宋体" w:hint="eastAsia"/>
                <w:color w:val="343434"/>
                <w:kern w:val="0"/>
                <w:sz w:val="24"/>
                <w:szCs w:val="24"/>
              </w:rPr>
              <w:t>3.组织机构代码证（复印件，原件核对）；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4.法人代表身份证（复印件，原件核对）；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5.办公场址证明复印件（需提交办公场址房产证或租赁合同，原件核对）；</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4"/>
              </w:rPr>
              <w:t>6.机构从业人员资格证书及劳动合同复印件，原件核对（劳动合同要到当地劳动所办理公示备案或提供近两个月经社保局盖章的社保证明；</w:t>
            </w:r>
            <w:r w:rsidRPr="00972A6E">
              <w:rPr>
                <w:rFonts w:ascii="宋体" w:eastAsia="宋体" w:hAnsi="宋体" w:cs="宋体" w:hint="eastAsia"/>
                <w:color w:val="343434"/>
                <w:kern w:val="0"/>
                <w:sz w:val="24"/>
                <w:szCs w:val="21"/>
              </w:rPr>
              <w:br/>
            </w:r>
            <w:r w:rsidRPr="00972A6E">
              <w:rPr>
                <w:rFonts w:ascii="宋体" w:eastAsia="宋体" w:hAnsi="宋体" w:cs="宋体" w:hint="eastAsia"/>
                <w:color w:val="343434"/>
                <w:kern w:val="0"/>
                <w:sz w:val="24"/>
                <w:szCs w:val="21"/>
              </w:rPr>
              <w:br/>
            </w:r>
          </w:p>
        </w:tc>
      </w:tr>
      <w:tr w:rsidR="00972A6E" w:rsidRPr="00972A6E" w:rsidTr="00972A6E">
        <w:trPr>
          <w:cantSplit/>
          <w:trHeight w:val="3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6、审批受理机构名称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各镇（街）中心国土城建和水务局</w:t>
            </w:r>
          </w:p>
        </w:tc>
      </w:tr>
      <w:tr w:rsidR="00972A6E" w:rsidRPr="00972A6E" w:rsidTr="00972A6E">
        <w:trPr>
          <w:cantSplit/>
          <w:trHeight w:val="28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7、审批受理机构地点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各镇（街）中心国土城建和水务局</w:t>
            </w:r>
          </w:p>
        </w:tc>
      </w:tr>
      <w:tr w:rsidR="00972A6E" w:rsidRPr="00972A6E" w:rsidTr="00972A6E">
        <w:trPr>
          <w:cantSplit/>
          <w:trHeight w:val="45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8、审批程序</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Chars="1" w:left="2"/>
              <w:jc w:val="left"/>
              <w:rPr>
                <w:rFonts w:ascii="宋体" w:eastAsia="宋体" w:hAnsi="宋体" w:cs="宋体"/>
                <w:color w:val="343434"/>
                <w:kern w:val="0"/>
                <w:sz w:val="24"/>
                <w:szCs w:val="24"/>
              </w:rPr>
            </w:pPr>
            <w:r w:rsidRPr="00972A6E">
              <w:rPr>
                <w:rFonts w:ascii="宋体" w:eastAsia="宋体" w:hAnsi="宋体" w:cs="宋体" w:hint="eastAsia"/>
                <w:color w:val="343434"/>
                <w:kern w:val="0"/>
                <w:sz w:val="24"/>
                <w:szCs w:val="24"/>
              </w:rPr>
              <w:t>各镇（街）房管所备案，区国土城建和水务局核发备案证。</w:t>
            </w:r>
          </w:p>
        </w:tc>
      </w:tr>
      <w:tr w:rsidR="00972A6E" w:rsidRPr="00972A6E" w:rsidTr="00972A6E">
        <w:trPr>
          <w:cantSplit/>
          <w:trHeight w:val="4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9、审批时限（说明）</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color w:val="000000"/>
                <w:kern w:val="0"/>
                <w:sz w:val="24"/>
                <w:szCs w:val="24"/>
              </w:rPr>
            </w:pPr>
            <w:r w:rsidRPr="00972A6E">
              <w:rPr>
                <w:rFonts w:ascii="宋体" w:eastAsia="宋体" w:hAnsi="宋体" w:cs="宋体" w:hint="eastAsia"/>
                <w:color w:val="343434"/>
                <w:kern w:val="0"/>
                <w:sz w:val="24"/>
                <w:szCs w:val="24"/>
              </w:rPr>
              <w:t xml:space="preserve">自受理之日起10个工作日 </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10、审批收费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2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11、审批表格</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无            </w:t>
            </w:r>
          </w:p>
        </w:tc>
      </w:tr>
      <w:tr w:rsidR="00972A6E" w:rsidRPr="00972A6E" w:rsidTr="00972A6E">
        <w:trPr>
          <w:cantSplit/>
          <w:trHeight w:val="26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12、年审或年检</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13、咨询与投诉机构</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18"/>
                <w:szCs w:val="18"/>
              </w:rPr>
            </w:pPr>
            <w:r w:rsidRPr="00972A6E">
              <w:rPr>
                <w:rFonts w:ascii="Times New Roman" w:eastAsia="宋体" w:hAnsi="Times New Roman" w:cs="宋体" w:hint="eastAsia"/>
                <w:color w:val="343434"/>
                <w:kern w:val="0"/>
                <w:sz w:val="18"/>
                <w:szCs w:val="18"/>
              </w:rPr>
              <w:t>咨询机构：南海区国土城建和水务局</w:t>
            </w:r>
            <w:r w:rsidRPr="00972A6E">
              <w:rPr>
                <w:rFonts w:ascii="宋体" w:eastAsia="宋体" w:hAnsi="宋体" w:cs="宋体"/>
                <w:color w:val="343434"/>
                <w:kern w:val="0"/>
                <w:sz w:val="18"/>
                <w:szCs w:val="18"/>
              </w:rPr>
              <w:t xml:space="preserve">  </w:t>
            </w:r>
            <w:r w:rsidRPr="00972A6E">
              <w:rPr>
                <w:rFonts w:ascii="Times New Roman" w:eastAsia="宋体" w:hAnsi="Times New Roman" w:cs="宋体" w:hint="eastAsia"/>
                <w:color w:val="343434"/>
                <w:kern w:val="0"/>
                <w:sz w:val="18"/>
                <w:szCs w:val="18"/>
              </w:rPr>
              <w:t>投诉机构：南海区国土城建和水务局</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14、咨询与投诉电话</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仿宋_GB2312" w:eastAsia="仿宋_GB2312" w:hAnsi="宋体" w:cs="宋体"/>
                <w:color w:val="343434"/>
                <w:kern w:val="0"/>
                <w:sz w:val="24"/>
                <w:szCs w:val="24"/>
                <w:shd w:val="clear" w:color="auto" w:fill="FFFFFF"/>
              </w:rPr>
            </w:pPr>
            <w:r w:rsidRPr="00972A6E">
              <w:rPr>
                <w:rFonts w:ascii="Times New Roman" w:eastAsia="宋体" w:hAnsi="Times New Roman" w:cs="宋体" w:hint="eastAsia"/>
                <w:color w:val="343434"/>
                <w:kern w:val="0"/>
                <w:sz w:val="18"/>
                <w:szCs w:val="18"/>
              </w:rPr>
              <w:t>咨询电话</w:t>
            </w:r>
            <w:r w:rsidRPr="00972A6E">
              <w:rPr>
                <w:rFonts w:ascii="宋体" w:eastAsia="宋体" w:hAnsi="宋体" w:cs="宋体"/>
                <w:color w:val="343434"/>
                <w:kern w:val="0"/>
                <w:sz w:val="18"/>
                <w:szCs w:val="18"/>
              </w:rPr>
              <w:t xml:space="preserve">:86229235  </w:t>
            </w:r>
            <w:r w:rsidRPr="00972A6E">
              <w:rPr>
                <w:rFonts w:ascii="Times New Roman" w:eastAsia="宋体" w:hAnsi="Times New Roman" w:cs="宋体" w:hint="eastAsia"/>
                <w:color w:val="343434"/>
                <w:kern w:val="0"/>
                <w:sz w:val="18"/>
                <w:szCs w:val="18"/>
              </w:rPr>
              <w:t>投诉电话</w:t>
            </w:r>
            <w:r w:rsidRPr="00972A6E">
              <w:rPr>
                <w:rFonts w:ascii="宋体" w:eastAsia="宋体" w:hAnsi="宋体" w:cs="宋体"/>
                <w:color w:val="343434"/>
                <w:kern w:val="0"/>
                <w:sz w:val="18"/>
                <w:szCs w:val="18"/>
              </w:rPr>
              <w:t>:86229235</w:t>
            </w:r>
          </w:p>
        </w:tc>
      </w:tr>
      <w:tr w:rsidR="00972A6E" w:rsidRPr="00972A6E" w:rsidTr="00972A6E">
        <w:trPr>
          <w:cantSplit/>
          <w:trHeight w:val="31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15、备注</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tcPr>
          <w:p w:rsidR="00972A6E" w:rsidRPr="00972A6E" w:rsidRDefault="00972A6E" w:rsidP="00972A6E">
            <w:pPr>
              <w:widowControl/>
              <w:spacing w:line="330" w:lineRule="atLeast"/>
              <w:jc w:val="left"/>
              <w:rPr>
                <w:rFonts w:ascii="宋体" w:eastAsia="宋体" w:hAnsi="宋体" w:cs="宋体"/>
                <w:b/>
                <w:bCs/>
                <w:color w:val="343434"/>
                <w:kern w:val="0"/>
                <w:sz w:val="18"/>
                <w:szCs w:val="18"/>
              </w:rPr>
            </w:pPr>
          </w:p>
        </w:tc>
      </w:tr>
    </w:tbl>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Default="00972A6E">
      <w:pPr>
        <w:rPr>
          <w:rFonts w:hint="eastAsia"/>
        </w:rPr>
      </w:pPr>
    </w:p>
    <w:p w:rsidR="00972A6E" w:rsidRPr="00972A6E" w:rsidRDefault="00972A6E" w:rsidP="00972A6E">
      <w:pPr>
        <w:widowControl/>
        <w:spacing w:line="300" w:lineRule="exact"/>
        <w:jc w:val="center"/>
        <w:rPr>
          <w:rFonts w:ascii="宋体" w:eastAsia="宋体" w:hAnsi="宋体" w:cs="宋体"/>
          <w:b/>
          <w:bCs/>
          <w:color w:val="333333"/>
          <w:kern w:val="0"/>
          <w:sz w:val="28"/>
          <w:szCs w:val="28"/>
        </w:rPr>
      </w:pPr>
      <w:r w:rsidRPr="00972A6E">
        <w:rPr>
          <w:rFonts w:ascii="Times New Roman" w:eastAsia="宋体" w:hAnsi="Times New Roman" w:cs="宋体" w:hint="eastAsia"/>
          <w:b/>
          <w:bCs/>
          <w:color w:val="333333"/>
          <w:kern w:val="0"/>
          <w:sz w:val="28"/>
          <w:szCs w:val="24"/>
        </w:rPr>
        <w:lastRenderedPageBreak/>
        <w:t>房地产行业企业申办《诚信手册》</w:t>
      </w:r>
      <w:r w:rsidRPr="00972A6E">
        <w:rPr>
          <w:rFonts w:ascii="宋体" w:eastAsia="宋体" w:hAnsi="宋体" w:cs="宋体"/>
          <w:b/>
          <w:bCs/>
          <w:color w:val="333333"/>
          <w:kern w:val="0"/>
          <w:sz w:val="28"/>
          <w:szCs w:val="24"/>
        </w:rPr>
        <w:t>(</w:t>
      </w:r>
      <w:r w:rsidRPr="00972A6E">
        <w:rPr>
          <w:rFonts w:ascii="Times New Roman" w:eastAsia="宋体" w:hAnsi="Times New Roman" w:cs="宋体" w:hint="eastAsia"/>
          <w:b/>
          <w:bCs/>
          <w:color w:val="333333"/>
          <w:kern w:val="0"/>
          <w:sz w:val="28"/>
          <w:szCs w:val="24"/>
        </w:rPr>
        <w:t>房地产经纪机构</w:t>
      </w:r>
      <w:r w:rsidRPr="00972A6E">
        <w:rPr>
          <w:rFonts w:ascii="宋体" w:eastAsia="宋体" w:hAnsi="宋体" w:cs="宋体"/>
          <w:b/>
          <w:bCs/>
          <w:color w:val="333333"/>
          <w:kern w:val="0"/>
          <w:sz w:val="28"/>
          <w:szCs w:val="24"/>
        </w:rPr>
        <w:t xml:space="preserve">) </w:t>
      </w:r>
      <w:r w:rsidRPr="00972A6E">
        <w:rPr>
          <w:rFonts w:ascii="Times New Roman" w:eastAsia="宋体" w:hAnsi="Times New Roman" w:cs="宋体" w:hint="eastAsia"/>
          <w:b/>
          <w:bCs/>
          <w:color w:val="333333"/>
          <w:kern w:val="0"/>
          <w:sz w:val="28"/>
        </w:rPr>
        <w:t>办事指南</w:t>
      </w:r>
    </w:p>
    <w:p w:rsidR="00972A6E" w:rsidRPr="00972A6E" w:rsidRDefault="00972A6E" w:rsidP="00972A6E">
      <w:pPr>
        <w:widowControl/>
        <w:spacing w:line="300" w:lineRule="exact"/>
        <w:jc w:val="center"/>
        <w:rPr>
          <w:rFonts w:ascii="宋体" w:eastAsia="宋体" w:hAnsi="宋体" w:cs="宋体"/>
          <w:b/>
          <w:bCs/>
          <w:color w:val="333333"/>
          <w:kern w:val="0"/>
          <w:sz w:val="24"/>
          <w:szCs w:val="24"/>
        </w:rPr>
      </w:pPr>
    </w:p>
    <w:p w:rsidR="00972A6E" w:rsidRPr="00972A6E" w:rsidRDefault="00972A6E" w:rsidP="00972A6E">
      <w:pPr>
        <w:widowControl/>
        <w:spacing w:line="300" w:lineRule="exact"/>
        <w:jc w:val="left"/>
        <w:rPr>
          <w:rFonts w:ascii="宋体" w:eastAsia="宋体" w:hAnsi="宋体" w:cs="宋体"/>
          <w:kern w:val="0"/>
          <w:sz w:val="24"/>
          <w:szCs w:val="21"/>
        </w:rPr>
      </w:pPr>
      <w:r w:rsidRPr="00972A6E">
        <w:rPr>
          <w:rFonts w:ascii="仿宋_GB2312" w:eastAsia="仿宋_GB2312" w:hAnsi="宋体" w:cs="宋体" w:hint="eastAsia"/>
          <w:b/>
          <w:bCs/>
          <w:color w:val="333333"/>
          <w:kern w:val="0"/>
          <w:sz w:val="24"/>
          <w:szCs w:val="21"/>
        </w:rPr>
        <w:t>审批单位: 佛山市南海区国土城建和水务局（住建）</w:t>
      </w:r>
      <w:r w:rsidRPr="00972A6E">
        <w:rPr>
          <w:rFonts w:ascii="宋体" w:eastAsia="宋体" w:hAnsi="宋体" w:cs="宋体" w:hint="eastAsia"/>
          <w:b/>
          <w:bCs/>
          <w:color w:val="333333"/>
          <w:kern w:val="0"/>
          <w:sz w:val="24"/>
          <w:szCs w:val="21"/>
        </w:rPr>
        <w:t xml:space="preserve"> </w:t>
      </w:r>
      <w:r w:rsidRPr="00972A6E">
        <w:rPr>
          <w:rFonts w:ascii="仿宋_GB2312" w:eastAsia="仿宋_GB2312" w:hAnsi="宋体" w:cs="宋体" w:hint="eastAsia"/>
          <w:b/>
          <w:bCs/>
          <w:color w:val="333333"/>
          <w:kern w:val="0"/>
          <w:sz w:val="24"/>
          <w:szCs w:val="21"/>
        </w:rPr>
        <w:t xml:space="preserve">                  编号：</w:t>
      </w:r>
      <w:r w:rsidRPr="00972A6E">
        <w:rPr>
          <w:rFonts w:ascii="宋体" w:eastAsia="宋体" w:hAnsi="宋体" w:cs="宋体"/>
          <w:color w:val="333333"/>
          <w:kern w:val="0"/>
          <w:sz w:val="24"/>
          <w:szCs w:val="24"/>
        </w:rPr>
        <w:t xml:space="preserve">NH15C516-01E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08"/>
        <w:gridCol w:w="7560"/>
      </w:tblGrid>
      <w:tr w:rsidR="00972A6E" w:rsidRPr="00972A6E" w:rsidTr="00972A6E">
        <w:trPr>
          <w:cantSplit/>
          <w:trHeight w:val="346"/>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1、事项名称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kern w:val="0"/>
                <w:sz w:val="18"/>
                <w:szCs w:val="18"/>
              </w:rPr>
            </w:pPr>
            <w:r w:rsidRPr="00972A6E">
              <w:rPr>
                <w:rFonts w:ascii="Times New Roman" w:eastAsia="宋体" w:hAnsi="Times New Roman" w:cs="宋体" w:hint="eastAsia"/>
                <w:color w:val="343434"/>
                <w:kern w:val="0"/>
                <w:sz w:val="24"/>
                <w:szCs w:val="24"/>
              </w:rPr>
              <w:t>房地产行业企业申办《诚信手册》</w:t>
            </w:r>
            <w:r w:rsidRPr="00972A6E">
              <w:rPr>
                <w:rFonts w:ascii="宋体" w:eastAsia="宋体" w:hAnsi="宋体" w:cs="宋体"/>
                <w:color w:val="343434"/>
                <w:kern w:val="0"/>
                <w:sz w:val="24"/>
                <w:szCs w:val="24"/>
              </w:rPr>
              <w:t>(</w:t>
            </w:r>
            <w:r w:rsidRPr="00972A6E">
              <w:rPr>
                <w:rFonts w:ascii="Times New Roman" w:eastAsia="宋体" w:hAnsi="Times New Roman" w:cs="宋体" w:hint="eastAsia"/>
                <w:color w:val="343434"/>
                <w:kern w:val="0"/>
                <w:sz w:val="24"/>
                <w:szCs w:val="24"/>
              </w:rPr>
              <w:t>房地产经纪机构</w:t>
            </w:r>
            <w:r w:rsidRPr="00972A6E">
              <w:rPr>
                <w:rFonts w:ascii="宋体" w:eastAsia="宋体" w:hAnsi="宋体" w:cs="宋体"/>
                <w:color w:val="343434"/>
                <w:kern w:val="0"/>
                <w:sz w:val="24"/>
                <w:szCs w:val="24"/>
              </w:rPr>
              <w:t xml:space="preserve">) </w:t>
            </w:r>
          </w:p>
        </w:tc>
      </w:tr>
      <w:tr w:rsidR="00972A6E" w:rsidRPr="00972A6E" w:rsidTr="00972A6E">
        <w:trPr>
          <w:cantSplit/>
          <w:trHeight w:val="45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2、申请对象</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kern w:val="0"/>
                <w:sz w:val="18"/>
                <w:szCs w:val="18"/>
              </w:rPr>
            </w:pPr>
            <w:r w:rsidRPr="00972A6E">
              <w:rPr>
                <w:rFonts w:ascii="Times New Roman" w:eastAsia="宋体" w:hAnsi="Times New Roman" w:cs="宋体" w:hint="eastAsia"/>
                <w:color w:val="343434"/>
                <w:kern w:val="0"/>
                <w:sz w:val="24"/>
                <w:szCs w:val="24"/>
              </w:rPr>
              <w:t>房地产行业企业</w:t>
            </w:r>
          </w:p>
        </w:tc>
      </w:tr>
      <w:tr w:rsidR="00972A6E" w:rsidRPr="00972A6E" w:rsidTr="00972A6E">
        <w:trPr>
          <w:cantSplit/>
          <w:trHeight w:val="45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3、审批依据</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24"/>
                <w:szCs w:val="24"/>
              </w:rPr>
            </w:pPr>
            <w:r w:rsidRPr="00972A6E">
              <w:rPr>
                <w:rFonts w:ascii="宋体" w:eastAsia="宋体" w:hAnsi="宋体" w:cs="宋体"/>
                <w:color w:val="343434"/>
                <w:kern w:val="0"/>
                <w:sz w:val="24"/>
                <w:szCs w:val="24"/>
              </w:rPr>
              <w:t>1</w:t>
            </w:r>
            <w:r w:rsidRPr="00972A6E">
              <w:rPr>
                <w:rFonts w:ascii="Times New Roman" w:eastAsia="宋体" w:hAnsi="Times New Roman" w:cs="宋体" w:hint="eastAsia"/>
                <w:color w:val="343434"/>
                <w:kern w:val="0"/>
                <w:sz w:val="24"/>
                <w:szCs w:val="24"/>
              </w:rPr>
              <w:t>、住建部等七部委印发的《关于整顿和规范房地产市场秩序的通知》（建住房〔</w:t>
            </w:r>
            <w:r w:rsidRPr="00972A6E">
              <w:rPr>
                <w:rFonts w:ascii="宋体" w:eastAsia="宋体" w:hAnsi="宋体" w:cs="宋体"/>
                <w:color w:val="343434"/>
                <w:kern w:val="0"/>
                <w:sz w:val="24"/>
                <w:szCs w:val="24"/>
              </w:rPr>
              <w:t>2002</w:t>
            </w:r>
            <w:r w:rsidRPr="00972A6E">
              <w:rPr>
                <w:rFonts w:ascii="Times New Roman" w:eastAsia="宋体" w:hAnsi="Times New Roman" w:cs="宋体" w:hint="eastAsia"/>
                <w:color w:val="343434"/>
                <w:kern w:val="0"/>
                <w:sz w:val="24"/>
                <w:szCs w:val="24"/>
              </w:rPr>
              <w:t>〕</w:t>
            </w:r>
            <w:r w:rsidRPr="00972A6E">
              <w:rPr>
                <w:rFonts w:ascii="宋体" w:eastAsia="宋体" w:hAnsi="宋体" w:cs="宋体"/>
                <w:color w:val="343434"/>
                <w:kern w:val="0"/>
                <w:sz w:val="24"/>
                <w:szCs w:val="24"/>
              </w:rPr>
              <w:t>123</w:t>
            </w:r>
            <w:r w:rsidRPr="00972A6E">
              <w:rPr>
                <w:rFonts w:ascii="Times New Roman" w:eastAsia="宋体" w:hAnsi="Times New Roman" w:cs="宋体" w:hint="eastAsia"/>
                <w:color w:val="343434"/>
                <w:kern w:val="0"/>
                <w:sz w:val="24"/>
                <w:szCs w:val="24"/>
              </w:rPr>
              <w:t>号）第三条。</w:t>
            </w:r>
            <w:r w:rsidRPr="00972A6E">
              <w:rPr>
                <w:rFonts w:ascii="宋体" w:eastAsia="宋体" w:hAnsi="宋体" w:cs="宋体"/>
                <w:color w:val="343434"/>
                <w:kern w:val="0"/>
                <w:sz w:val="24"/>
                <w:szCs w:val="24"/>
              </w:rPr>
              <w:t xml:space="preserve"> 2</w:t>
            </w:r>
            <w:r w:rsidRPr="00972A6E">
              <w:rPr>
                <w:rFonts w:ascii="Times New Roman" w:eastAsia="宋体" w:hAnsi="Times New Roman" w:cs="宋体" w:hint="eastAsia"/>
                <w:color w:val="343434"/>
                <w:kern w:val="0"/>
                <w:sz w:val="24"/>
                <w:szCs w:val="24"/>
              </w:rPr>
              <w:t>、住建部印发的《关于建立房地产企业及执（从）业人员信用档案系统的通知》（建住房函〔</w:t>
            </w:r>
            <w:r w:rsidRPr="00972A6E">
              <w:rPr>
                <w:rFonts w:ascii="宋体" w:eastAsia="宋体" w:hAnsi="宋体" w:cs="宋体"/>
                <w:color w:val="343434"/>
                <w:kern w:val="0"/>
                <w:sz w:val="24"/>
                <w:szCs w:val="24"/>
              </w:rPr>
              <w:t>2002</w:t>
            </w:r>
            <w:r w:rsidRPr="00972A6E">
              <w:rPr>
                <w:rFonts w:ascii="Times New Roman" w:eastAsia="宋体" w:hAnsi="Times New Roman" w:cs="宋体" w:hint="eastAsia"/>
                <w:color w:val="343434"/>
                <w:kern w:val="0"/>
                <w:sz w:val="24"/>
                <w:szCs w:val="24"/>
              </w:rPr>
              <w:t>〕</w:t>
            </w:r>
            <w:r w:rsidRPr="00972A6E">
              <w:rPr>
                <w:rFonts w:ascii="宋体" w:eastAsia="宋体" w:hAnsi="宋体" w:cs="宋体"/>
                <w:color w:val="343434"/>
                <w:kern w:val="0"/>
                <w:sz w:val="24"/>
                <w:szCs w:val="24"/>
              </w:rPr>
              <w:t>192</w:t>
            </w:r>
            <w:r w:rsidRPr="00972A6E">
              <w:rPr>
                <w:rFonts w:ascii="Times New Roman" w:eastAsia="宋体" w:hAnsi="Times New Roman" w:cs="宋体" w:hint="eastAsia"/>
                <w:color w:val="343434"/>
                <w:kern w:val="0"/>
                <w:sz w:val="24"/>
                <w:szCs w:val="24"/>
              </w:rPr>
              <w:t>号）第二条。</w:t>
            </w:r>
            <w:r w:rsidRPr="00972A6E">
              <w:rPr>
                <w:rFonts w:ascii="宋体" w:eastAsia="宋体" w:hAnsi="宋体" w:cs="宋体"/>
                <w:color w:val="343434"/>
                <w:kern w:val="0"/>
                <w:sz w:val="24"/>
                <w:szCs w:val="24"/>
              </w:rPr>
              <w:t xml:space="preserve"> 3</w:t>
            </w:r>
            <w:r w:rsidRPr="00972A6E">
              <w:rPr>
                <w:rFonts w:ascii="Times New Roman" w:eastAsia="宋体" w:hAnsi="Times New Roman" w:cs="宋体" w:hint="eastAsia"/>
                <w:color w:val="343434"/>
                <w:kern w:val="0"/>
                <w:sz w:val="24"/>
                <w:szCs w:val="24"/>
              </w:rPr>
              <w:t>、住建部印发的《关于进一步加强房地产市场监管完善商品住房预售制度有关问题的通知》（建房〔</w:t>
            </w:r>
            <w:r w:rsidRPr="00972A6E">
              <w:rPr>
                <w:rFonts w:ascii="宋体" w:eastAsia="宋体" w:hAnsi="宋体" w:cs="宋体"/>
                <w:color w:val="343434"/>
                <w:kern w:val="0"/>
                <w:sz w:val="24"/>
                <w:szCs w:val="24"/>
              </w:rPr>
              <w:t>2010</w:t>
            </w:r>
            <w:r w:rsidRPr="00972A6E">
              <w:rPr>
                <w:rFonts w:ascii="Times New Roman" w:eastAsia="宋体" w:hAnsi="Times New Roman" w:cs="宋体" w:hint="eastAsia"/>
                <w:color w:val="343434"/>
                <w:kern w:val="0"/>
                <w:sz w:val="24"/>
                <w:szCs w:val="24"/>
              </w:rPr>
              <w:t>〕</w:t>
            </w:r>
            <w:r w:rsidRPr="00972A6E">
              <w:rPr>
                <w:rFonts w:ascii="宋体" w:eastAsia="宋体" w:hAnsi="宋体" w:cs="宋体"/>
                <w:color w:val="343434"/>
                <w:kern w:val="0"/>
                <w:sz w:val="24"/>
                <w:szCs w:val="24"/>
              </w:rPr>
              <w:t>53</w:t>
            </w:r>
            <w:r w:rsidRPr="00972A6E">
              <w:rPr>
                <w:rFonts w:ascii="Times New Roman" w:eastAsia="宋体" w:hAnsi="Times New Roman" w:cs="宋体" w:hint="eastAsia"/>
                <w:color w:val="343434"/>
                <w:kern w:val="0"/>
                <w:sz w:val="24"/>
                <w:szCs w:val="24"/>
              </w:rPr>
              <w:t>号）第十七条。</w:t>
            </w:r>
            <w:r w:rsidRPr="00972A6E">
              <w:rPr>
                <w:rFonts w:ascii="宋体" w:eastAsia="宋体" w:hAnsi="宋体" w:cs="宋体"/>
                <w:color w:val="343434"/>
                <w:kern w:val="0"/>
                <w:sz w:val="24"/>
                <w:szCs w:val="24"/>
              </w:rPr>
              <w:t xml:space="preserve"> 4</w:t>
            </w:r>
            <w:r w:rsidRPr="00972A6E">
              <w:rPr>
                <w:rFonts w:ascii="Times New Roman" w:eastAsia="宋体" w:hAnsi="Times New Roman" w:cs="宋体" w:hint="eastAsia"/>
                <w:color w:val="343434"/>
                <w:kern w:val="0"/>
                <w:sz w:val="24"/>
                <w:szCs w:val="24"/>
              </w:rPr>
              <w:t>、佛山市住建局《关于印发〈佛山市房地产行业诚信管理办法〉的通知》（佛建房市〔</w:t>
            </w:r>
            <w:r w:rsidRPr="00972A6E">
              <w:rPr>
                <w:rFonts w:ascii="宋体" w:eastAsia="宋体" w:hAnsi="宋体" w:cs="宋体"/>
                <w:color w:val="343434"/>
                <w:kern w:val="0"/>
                <w:sz w:val="24"/>
                <w:szCs w:val="24"/>
              </w:rPr>
              <w:t>2012</w:t>
            </w:r>
            <w:r w:rsidRPr="00972A6E">
              <w:rPr>
                <w:rFonts w:ascii="Times New Roman" w:eastAsia="宋体" w:hAnsi="Times New Roman" w:cs="宋体" w:hint="eastAsia"/>
                <w:color w:val="343434"/>
                <w:kern w:val="0"/>
                <w:sz w:val="24"/>
                <w:szCs w:val="24"/>
              </w:rPr>
              <w:t>〕</w:t>
            </w:r>
            <w:r w:rsidRPr="00972A6E">
              <w:rPr>
                <w:rFonts w:ascii="Times New Roman" w:eastAsia="宋体" w:hAnsi="Times New Roman" w:cs="宋体" w:hint="eastAsia"/>
                <w:color w:val="343434"/>
                <w:kern w:val="0"/>
                <w:sz w:val="24"/>
                <w:szCs w:val="24"/>
              </w:rPr>
              <w:t>320</w:t>
            </w:r>
            <w:r w:rsidRPr="00972A6E">
              <w:rPr>
                <w:rFonts w:ascii="Times New Roman" w:eastAsia="宋体" w:hAnsi="Times New Roman" w:cs="宋体" w:hint="eastAsia"/>
                <w:color w:val="343434"/>
                <w:kern w:val="0"/>
                <w:sz w:val="24"/>
                <w:szCs w:val="24"/>
              </w:rPr>
              <w:t>号）第五条。</w:t>
            </w:r>
          </w:p>
        </w:tc>
      </w:tr>
      <w:tr w:rsidR="00972A6E" w:rsidRPr="00972A6E" w:rsidTr="00972A6E">
        <w:trPr>
          <w:cantSplit/>
          <w:trHeight w:val="133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4、申请条件</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18"/>
                <w:szCs w:val="18"/>
              </w:rPr>
            </w:pPr>
            <w:r w:rsidRPr="00972A6E">
              <w:rPr>
                <w:rFonts w:ascii="Times New Roman" w:eastAsia="宋体" w:hAnsi="Times New Roman" w:cs="宋体" w:hint="eastAsia"/>
                <w:color w:val="343434"/>
                <w:kern w:val="0"/>
                <w:sz w:val="18"/>
                <w:szCs w:val="18"/>
              </w:rPr>
              <w:t>根据佛山市住建局《关于印发〈佛山市房地产行业诚信管理办法〉的通知》（佛建房市〔</w:t>
            </w:r>
            <w:r w:rsidRPr="00972A6E">
              <w:rPr>
                <w:rFonts w:ascii="宋体" w:eastAsia="宋体" w:hAnsi="宋体" w:cs="宋体"/>
                <w:color w:val="343434"/>
                <w:kern w:val="0"/>
                <w:sz w:val="18"/>
                <w:szCs w:val="18"/>
              </w:rPr>
              <w:t>2012</w:t>
            </w:r>
            <w:r w:rsidRPr="00972A6E">
              <w:rPr>
                <w:rFonts w:ascii="Times New Roman" w:eastAsia="宋体" w:hAnsi="Times New Roman" w:cs="宋体" w:hint="eastAsia"/>
                <w:color w:val="343434"/>
                <w:kern w:val="0"/>
                <w:sz w:val="18"/>
                <w:szCs w:val="18"/>
              </w:rPr>
              <w:t>〕</w:t>
            </w:r>
            <w:r w:rsidRPr="00972A6E">
              <w:rPr>
                <w:rFonts w:ascii="Times New Roman" w:eastAsia="宋体" w:hAnsi="Times New Roman" w:cs="宋体" w:hint="eastAsia"/>
                <w:color w:val="343434"/>
                <w:kern w:val="0"/>
                <w:sz w:val="18"/>
                <w:szCs w:val="18"/>
              </w:rPr>
              <w:t>320</w:t>
            </w:r>
            <w:r w:rsidRPr="00972A6E">
              <w:rPr>
                <w:rFonts w:ascii="Times New Roman" w:eastAsia="宋体" w:hAnsi="Times New Roman" w:cs="宋体" w:hint="eastAsia"/>
                <w:color w:val="343434"/>
                <w:kern w:val="0"/>
                <w:sz w:val="18"/>
                <w:szCs w:val="18"/>
              </w:rPr>
              <w:t>号）第二条，在佛山市区域范围内从事房地产相关业务的企业</w:t>
            </w:r>
          </w:p>
        </w:tc>
      </w:tr>
      <w:tr w:rsidR="00972A6E" w:rsidRPr="00972A6E" w:rsidTr="00972A6E">
        <w:trPr>
          <w:cantSplit/>
          <w:trHeight w:val="3574"/>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firstLineChars="100" w:firstLine="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5、申请资料</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宋体" w:eastAsia="宋体" w:hAnsi="宋体" w:cs="宋体"/>
                <w:color w:val="343434"/>
                <w:kern w:val="0"/>
                <w:sz w:val="18"/>
                <w:szCs w:val="18"/>
              </w:rPr>
            </w:pPr>
            <w:r w:rsidRPr="00972A6E">
              <w:rPr>
                <w:rFonts w:ascii="宋体" w:eastAsia="宋体" w:hAnsi="宋体" w:cs="宋体"/>
                <w:color w:val="343434"/>
                <w:kern w:val="0"/>
                <w:sz w:val="24"/>
                <w:szCs w:val="24"/>
              </w:rPr>
              <w:t>1.</w:t>
            </w:r>
            <w:r w:rsidRPr="00972A6E">
              <w:rPr>
                <w:rFonts w:ascii="Times New Roman" w:eastAsia="宋体" w:hAnsi="Times New Roman" w:cs="宋体" w:hint="eastAsia"/>
                <w:color w:val="343434"/>
                <w:kern w:val="0"/>
                <w:sz w:val="24"/>
                <w:szCs w:val="24"/>
              </w:rPr>
              <w:t>《佛山市房地产行业诚信手册申请表》；</w:t>
            </w:r>
            <w:r w:rsidRPr="00972A6E">
              <w:rPr>
                <w:rFonts w:ascii="宋体" w:eastAsia="宋体" w:hAnsi="宋体" w:cs="宋体"/>
                <w:color w:val="343434"/>
                <w:kern w:val="0"/>
                <w:sz w:val="24"/>
                <w:szCs w:val="24"/>
              </w:rPr>
              <w:t xml:space="preserve"> </w:t>
            </w:r>
            <w:r w:rsidRPr="00972A6E">
              <w:rPr>
                <w:rFonts w:ascii="宋体" w:eastAsia="宋体" w:hAnsi="宋体" w:cs="宋体"/>
                <w:color w:val="343434"/>
                <w:kern w:val="0"/>
                <w:sz w:val="24"/>
                <w:szCs w:val="24"/>
              </w:rPr>
              <w:br/>
              <w:t>2.</w:t>
            </w:r>
            <w:r w:rsidRPr="00972A6E">
              <w:rPr>
                <w:rFonts w:ascii="Times New Roman" w:eastAsia="宋体" w:hAnsi="Times New Roman" w:cs="宋体" w:hint="eastAsia"/>
                <w:color w:val="343434"/>
                <w:kern w:val="0"/>
                <w:sz w:val="24"/>
                <w:szCs w:val="24"/>
              </w:rPr>
              <w:t>企业营业执照原件及复印件；</w:t>
            </w:r>
            <w:r w:rsidRPr="00972A6E">
              <w:rPr>
                <w:rFonts w:ascii="宋体" w:eastAsia="宋体" w:hAnsi="宋体" w:cs="宋体"/>
                <w:color w:val="343434"/>
                <w:kern w:val="0"/>
                <w:sz w:val="24"/>
                <w:szCs w:val="24"/>
              </w:rPr>
              <w:t xml:space="preserve"> </w:t>
            </w:r>
            <w:r w:rsidRPr="00972A6E">
              <w:rPr>
                <w:rFonts w:ascii="宋体" w:eastAsia="宋体" w:hAnsi="宋体" w:cs="宋体"/>
                <w:color w:val="343434"/>
                <w:kern w:val="0"/>
                <w:sz w:val="24"/>
                <w:szCs w:val="24"/>
              </w:rPr>
              <w:br/>
              <w:t>3.</w:t>
            </w:r>
            <w:r w:rsidRPr="00972A6E">
              <w:rPr>
                <w:rFonts w:ascii="Times New Roman" w:eastAsia="宋体" w:hAnsi="Times New Roman" w:cs="宋体" w:hint="eastAsia"/>
                <w:color w:val="343434"/>
                <w:kern w:val="0"/>
                <w:sz w:val="24"/>
                <w:szCs w:val="24"/>
              </w:rPr>
              <w:t>企业机构代码证原件及复印件；</w:t>
            </w:r>
            <w:r w:rsidRPr="00972A6E">
              <w:rPr>
                <w:rFonts w:ascii="宋体" w:eastAsia="宋体" w:hAnsi="宋体" w:cs="宋体"/>
                <w:color w:val="343434"/>
                <w:kern w:val="0"/>
                <w:sz w:val="24"/>
                <w:szCs w:val="24"/>
              </w:rPr>
              <w:t xml:space="preserve"> </w:t>
            </w:r>
            <w:r w:rsidRPr="00972A6E">
              <w:rPr>
                <w:rFonts w:ascii="宋体" w:eastAsia="宋体" w:hAnsi="宋体" w:cs="宋体"/>
                <w:color w:val="343434"/>
                <w:kern w:val="0"/>
                <w:sz w:val="24"/>
                <w:szCs w:val="24"/>
              </w:rPr>
              <w:br/>
              <w:t>4.</w:t>
            </w:r>
            <w:r w:rsidRPr="00972A6E">
              <w:rPr>
                <w:rFonts w:ascii="Times New Roman" w:eastAsia="宋体" w:hAnsi="Times New Roman" w:cs="宋体" w:hint="eastAsia"/>
                <w:color w:val="343434"/>
                <w:kern w:val="0"/>
                <w:sz w:val="24"/>
                <w:szCs w:val="24"/>
              </w:rPr>
              <w:t>房地产经纪人、房地产经纪员等执（从）业人员不少于</w:t>
            </w:r>
            <w:r w:rsidRPr="00972A6E">
              <w:rPr>
                <w:rFonts w:ascii="宋体" w:eastAsia="宋体" w:hAnsi="宋体" w:cs="宋体"/>
                <w:color w:val="343434"/>
                <w:kern w:val="0"/>
                <w:sz w:val="24"/>
                <w:szCs w:val="24"/>
              </w:rPr>
              <w:t>3</w:t>
            </w:r>
            <w:r w:rsidRPr="00972A6E">
              <w:rPr>
                <w:rFonts w:ascii="Times New Roman" w:eastAsia="宋体" w:hAnsi="Times New Roman" w:cs="宋体" w:hint="eastAsia"/>
                <w:color w:val="343434"/>
                <w:kern w:val="0"/>
                <w:sz w:val="24"/>
                <w:szCs w:val="24"/>
              </w:rPr>
              <w:t>人；房地产经纪人、房地产经纪员等执（从）业人员职称证书、注册证书、岗位证书、培训证书、经鉴证、公示的劳动合同（或申报月份前</w:t>
            </w:r>
            <w:r w:rsidRPr="00972A6E">
              <w:rPr>
                <w:rFonts w:ascii="宋体" w:eastAsia="宋体" w:hAnsi="宋体" w:cs="宋体"/>
                <w:color w:val="343434"/>
                <w:kern w:val="0"/>
                <w:sz w:val="24"/>
                <w:szCs w:val="24"/>
              </w:rPr>
              <w:t>2</w:t>
            </w:r>
            <w:r w:rsidRPr="00972A6E">
              <w:rPr>
                <w:rFonts w:ascii="Times New Roman" w:eastAsia="宋体" w:hAnsi="Times New Roman" w:cs="宋体" w:hint="eastAsia"/>
                <w:color w:val="343434"/>
                <w:kern w:val="0"/>
                <w:sz w:val="24"/>
                <w:szCs w:val="24"/>
              </w:rPr>
              <w:t>个月缴纳社会保险的证明，加盖社保局公章）的原件及复印件、身份证复印件；</w:t>
            </w:r>
            <w:r w:rsidRPr="00972A6E">
              <w:rPr>
                <w:rFonts w:ascii="宋体" w:eastAsia="宋体" w:hAnsi="宋体" w:cs="宋体"/>
                <w:color w:val="343434"/>
                <w:kern w:val="0"/>
                <w:sz w:val="24"/>
                <w:szCs w:val="24"/>
              </w:rPr>
              <w:t xml:space="preserve"> </w:t>
            </w:r>
            <w:r w:rsidRPr="00972A6E">
              <w:rPr>
                <w:rFonts w:ascii="宋体" w:eastAsia="宋体" w:hAnsi="宋体" w:cs="宋体"/>
                <w:color w:val="343434"/>
                <w:kern w:val="0"/>
                <w:sz w:val="24"/>
                <w:szCs w:val="24"/>
              </w:rPr>
              <w:br/>
              <w:t>5.</w:t>
            </w:r>
            <w:r w:rsidRPr="00972A6E">
              <w:rPr>
                <w:rFonts w:ascii="Times New Roman" w:eastAsia="宋体" w:hAnsi="Times New Roman" w:cs="宋体" w:hint="eastAsia"/>
                <w:color w:val="343434"/>
                <w:kern w:val="0"/>
                <w:sz w:val="24"/>
                <w:szCs w:val="24"/>
              </w:rPr>
              <w:t>法定代表人证明书、法定代表人授权委托书。</w:t>
            </w:r>
            <w:r w:rsidRPr="00972A6E">
              <w:rPr>
                <w:rFonts w:ascii="宋体" w:eastAsia="宋体" w:hAnsi="宋体" w:cs="宋体"/>
                <w:color w:val="343434"/>
                <w:kern w:val="0"/>
                <w:sz w:val="24"/>
                <w:szCs w:val="24"/>
              </w:rPr>
              <w:t xml:space="preserve"> </w:t>
            </w:r>
            <w:r w:rsidRPr="00972A6E">
              <w:rPr>
                <w:rFonts w:ascii="宋体" w:eastAsia="宋体" w:hAnsi="宋体" w:cs="宋体"/>
                <w:color w:val="343434"/>
                <w:kern w:val="0"/>
                <w:sz w:val="24"/>
                <w:szCs w:val="24"/>
              </w:rPr>
              <w:br/>
              <w:t xml:space="preserve"> </w:t>
            </w:r>
          </w:p>
        </w:tc>
      </w:tr>
      <w:tr w:rsidR="00972A6E" w:rsidRPr="00972A6E" w:rsidTr="00972A6E">
        <w:trPr>
          <w:cantSplit/>
          <w:trHeight w:val="3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color w:val="343434"/>
                <w:kern w:val="0"/>
                <w:sz w:val="18"/>
                <w:szCs w:val="18"/>
              </w:rPr>
            </w:pPr>
            <w:r w:rsidRPr="00972A6E">
              <w:rPr>
                <w:rFonts w:ascii="仿宋_GB2312" w:eastAsia="仿宋_GB2312" w:hAnsi="宋体" w:cs="宋体" w:hint="eastAsia"/>
                <w:b/>
                <w:bCs/>
                <w:color w:val="343434"/>
                <w:kern w:val="0"/>
                <w:sz w:val="18"/>
                <w:szCs w:val="18"/>
              </w:rPr>
              <w:t>6、审批受理机构名称</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18"/>
                <w:szCs w:val="18"/>
              </w:rPr>
            </w:pPr>
            <w:r w:rsidRPr="00972A6E">
              <w:rPr>
                <w:rFonts w:ascii="Times New Roman" w:eastAsia="宋体" w:hAnsi="Times New Roman" w:cs="宋体" w:hint="eastAsia"/>
                <w:color w:val="343434"/>
                <w:kern w:val="0"/>
                <w:sz w:val="24"/>
                <w:szCs w:val="24"/>
              </w:rPr>
              <w:t>南海区国土城建和水务局</w:t>
            </w:r>
          </w:p>
        </w:tc>
      </w:tr>
      <w:tr w:rsidR="00972A6E" w:rsidRPr="00972A6E" w:rsidTr="00972A6E">
        <w:trPr>
          <w:cantSplit/>
          <w:trHeight w:val="28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181" w:hangingChars="100" w:hanging="181"/>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7、审批受理机构地点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18"/>
                <w:szCs w:val="18"/>
              </w:rPr>
            </w:pPr>
            <w:r w:rsidRPr="00972A6E">
              <w:rPr>
                <w:rFonts w:ascii="Times New Roman" w:eastAsia="宋体" w:hAnsi="Times New Roman" w:cs="宋体" w:hint="eastAsia"/>
                <w:color w:val="343434"/>
                <w:kern w:val="0"/>
                <w:sz w:val="24"/>
                <w:szCs w:val="24"/>
              </w:rPr>
              <w:t>南海区国土城建和水务局</w:t>
            </w:r>
          </w:p>
        </w:tc>
      </w:tr>
      <w:tr w:rsidR="00972A6E" w:rsidRPr="00972A6E" w:rsidTr="00972A6E">
        <w:trPr>
          <w:cantSplit/>
          <w:trHeight w:val="45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8、审批程序</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ind w:leftChars="1" w:left="2"/>
              <w:jc w:val="left"/>
              <w:rPr>
                <w:rFonts w:ascii="宋体" w:eastAsia="宋体" w:hAnsi="宋体" w:cs="宋体"/>
                <w:color w:val="343434"/>
                <w:kern w:val="0"/>
                <w:sz w:val="18"/>
                <w:szCs w:val="18"/>
              </w:rPr>
            </w:pPr>
            <w:r w:rsidRPr="00972A6E">
              <w:rPr>
                <w:rFonts w:ascii="宋体" w:eastAsia="宋体" w:hAnsi="宋体" w:cs="宋体" w:hint="eastAsia"/>
                <w:color w:val="343434"/>
                <w:kern w:val="0"/>
                <w:sz w:val="18"/>
                <w:szCs w:val="18"/>
              </w:rPr>
              <w:t>1、申请单位到市住房和城乡建设管理局网站下载《佛山市建筑行业企业诚信手册申请表》，持加盖单位及法定代表印鉴的《佛山市建筑行业企业诚信手册申请表》，并附审批须提交的文件资料，向市住建管理局（或区国土城建和水务局）提出申请； 2、市住建管理局（或区国土城建和水务局）窗口受理并核对原件； 3、市住建管理局（或区国土城建和水务局）在审批时限内对申报资料进行审核，对符合条件的企业，颁发《佛山市建筑行业诚信手册》。对于不符合条件的，在承诺期限内书面通知申请人并说明理由。</w:t>
            </w:r>
          </w:p>
        </w:tc>
      </w:tr>
      <w:tr w:rsidR="00972A6E" w:rsidRPr="00972A6E" w:rsidTr="00972A6E">
        <w:trPr>
          <w:cantSplit/>
          <w:trHeight w:val="411"/>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9、审批时限（说明）</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Cs/>
                <w:color w:val="000000"/>
                <w:kern w:val="0"/>
                <w:sz w:val="18"/>
                <w:szCs w:val="18"/>
              </w:rPr>
            </w:pPr>
            <w:r w:rsidRPr="00972A6E">
              <w:rPr>
                <w:rFonts w:ascii="Times New Roman" w:eastAsia="宋体" w:hAnsi="Times New Roman" w:cs="宋体" w:hint="eastAsia"/>
                <w:color w:val="343434"/>
                <w:kern w:val="0"/>
                <w:sz w:val="24"/>
                <w:szCs w:val="24"/>
              </w:rPr>
              <w:t>自受理之日起</w:t>
            </w:r>
            <w:r w:rsidRPr="00972A6E">
              <w:rPr>
                <w:rFonts w:ascii="宋体" w:eastAsia="宋体" w:hAnsi="宋体" w:cs="宋体"/>
                <w:color w:val="343434"/>
                <w:kern w:val="0"/>
                <w:sz w:val="24"/>
                <w:szCs w:val="24"/>
              </w:rPr>
              <w:t xml:space="preserve"> 10</w:t>
            </w:r>
            <w:r w:rsidRPr="00972A6E">
              <w:rPr>
                <w:rFonts w:ascii="Times New Roman" w:eastAsia="宋体" w:hAnsi="Times New Roman" w:cs="宋体" w:hint="eastAsia"/>
                <w:color w:val="343434"/>
                <w:kern w:val="0"/>
                <w:sz w:val="24"/>
                <w:szCs w:val="24"/>
              </w:rPr>
              <w:t>工作日内</w:t>
            </w:r>
            <w:r w:rsidRPr="00972A6E">
              <w:rPr>
                <w:rFonts w:ascii="宋体" w:eastAsia="宋体" w:hAnsi="宋体" w:cs="宋体"/>
                <w:color w:val="343434"/>
                <w:kern w:val="0"/>
                <w:sz w:val="24"/>
                <w:szCs w:val="24"/>
              </w:rPr>
              <w:t xml:space="preserve"> </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10、审批收费</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29"/>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11、审批表格</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无            </w:t>
            </w:r>
          </w:p>
        </w:tc>
      </w:tr>
      <w:tr w:rsidR="00972A6E" w:rsidRPr="00972A6E" w:rsidTr="00972A6E">
        <w:trPr>
          <w:cantSplit/>
          <w:trHeight w:val="267"/>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12、年审或年检</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b/>
                <w:bCs/>
                <w:color w:val="343434"/>
                <w:kern w:val="0"/>
                <w:sz w:val="18"/>
                <w:szCs w:val="18"/>
              </w:rPr>
            </w:pP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 xml:space="preserve">有  </w:t>
            </w:r>
            <w:r w:rsidRPr="00972A6E">
              <w:rPr>
                <w:rFonts w:ascii="宋体" w:eastAsia="宋体" w:hAnsi="宋体" w:cs="宋体" w:hint="eastAsia"/>
                <w:color w:val="343434"/>
                <w:kern w:val="0"/>
                <w:sz w:val="18"/>
                <w:szCs w:val="18"/>
              </w:rPr>
              <w:t>□</w:t>
            </w:r>
            <w:r w:rsidRPr="00972A6E">
              <w:rPr>
                <w:rFonts w:ascii="宋体" w:eastAsia="宋体" w:hAnsi="宋体" w:cs="宋体" w:hint="eastAsia"/>
                <w:b/>
                <w:bCs/>
                <w:color w:val="343434"/>
                <w:kern w:val="0"/>
                <w:sz w:val="18"/>
                <w:szCs w:val="18"/>
              </w:rPr>
              <w:t>无</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13、咨询与投诉机构</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宋体" w:eastAsia="宋体" w:hAnsi="宋体" w:cs="宋体"/>
                <w:color w:val="343434"/>
                <w:kern w:val="0"/>
                <w:sz w:val="18"/>
                <w:szCs w:val="18"/>
              </w:rPr>
            </w:pPr>
            <w:r w:rsidRPr="00972A6E">
              <w:rPr>
                <w:rFonts w:ascii="Times New Roman" w:eastAsia="宋体" w:hAnsi="Times New Roman" w:cs="宋体" w:hint="eastAsia"/>
                <w:color w:val="343434"/>
                <w:kern w:val="0"/>
                <w:sz w:val="18"/>
                <w:szCs w:val="18"/>
              </w:rPr>
              <w:t>咨询机构：南海区国土城建和水务局</w:t>
            </w:r>
            <w:r w:rsidRPr="00972A6E">
              <w:rPr>
                <w:rFonts w:ascii="宋体" w:eastAsia="宋体" w:hAnsi="宋体" w:cs="宋体"/>
                <w:color w:val="343434"/>
                <w:kern w:val="0"/>
                <w:sz w:val="18"/>
                <w:szCs w:val="18"/>
              </w:rPr>
              <w:t xml:space="preserve">  </w:t>
            </w:r>
            <w:r w:rsidRPr="00972A6E">
              <w:rPr>
                <w:rFonts w:ascii="Times New Roman" w:eastAsia="宋体" w:hAnsi="Times New Roman" w:cs="宋体" w:hint="eastAsia"/>
                <w:color w:val="343434"/>
                <w:kern w:val="0"/>
                <w:sz w:val="18"/>
                <w:szCs w:val="18"/>
              </w:rPr>
              <w:t>投诉机构：南海区国土城建和水务局</w:t>
            </w:r>
          </w:p>
        </w:tc>
      </w:tr>
      <w:tr w:rsidR="00972A6E" w:rsidRPr="00972A6E" w:rsidTr="00972A6E">
        <w:trPr>
          <w:cantSplit/>
          <w:trHeight w:val="300"/>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14、咨询与投诉电话</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30" w:lineRule="atLeast"/>
              <w:jc w:val="left"/>
              <w:rPr>
                <w:rFonts w:ascii="仿宋_GB2312" w:eastAsia="仿宋_GB2312" w:hAnsi="宋体" w:cs="宋体"/>
                <w:color w:val="343434"/>
                <w:kern w:val="0"/>
                <w:sz w:val="24"/>
                <w:szCs w:val="24"/>
                <w:shd w:val="clear" w:color="auto" w:fill="FFFFFF"/>
              </w:rPr>
            </w:pPr>
            <w:r w:rsidRPr="00972A6E">
              <w:rPr>
                <w:rFonts w:ascii="Times New Roman" w:eastAsia="宋体" w:hAnsi="Times New Roman" w:cs="宋体" w:hint="eastAsia"/>
                <w:color w:val="343434"/>
                <w:kern w:val="0"/>
                <w:sz w:val="18"/>
                <w:szCs w:val="18"/>
              </w:rPr>
              <w:t>房地产市场管理科电话：</w:t>
            </w:r>
            <w:r w:rsidRPr="00972A6E">
              <w:rPr>
                <w:rFonts w:ascii="宋体" w:eastAsia="宋体" w:hAnsi="宋体" w:cs="宋体"/>
                <w:color w:val="343434"/>
                <w:kern w:val="0"/>
                <w:sz w:val="18"/>
                <w:szCs w:val="18"/>
              </w:rPr>
              <w:t>86280768</w:t>
            </w:r>
            <w:r w:rsidRPr="00972A6E">
              <w:rPr>
                <w:rFonts w:ascii="Times New Roman" w:eastAsia="宋体" w:hAnsi="Times New Roman" w:cs="宋体" w:hint="eastAsia"/>
                <w:color w:val="343434"/>
                <w:kern w:val="0"/>
                <w:sz w:val="18"/>
                <w:szCs w:val="18"/>
              </w:rPr>
              <w:t>、</w:t>
            </w:r>
            <w:r w:rsidRPr="00972A6E">
              <w:rPr>
                <w:rFonts w:ascii="宋体" w:eastAsia="宋体" w:hAnsi="宋体" w:cs="宋体"/>
                <w:color w:val="343434"/>
                <w:kern w:val="0"/>
                <w:sz w:val="18"/>
                <w:szCs w:val="18"/>
              </w:rPr>
              <w:t xml:space="preserve">81213200 </w:t>
            </w:r>
            <w:r w:rsidRPr="00972A6E">
              <w:rPr>
                <w:rFonts w:ascii="Times New Roman" w:eastAsia="宋体" w:hAnsi="Times New Roman" w:cs="宋体" w:hint="eastAsia"/>
                <w:color w:val="343434"/>
                <w:kern w:val="0"/>
                <w:sz w:val="18"/>
                <w:szCs w:val="18"/>
              </w:rPr>
              <w:t>法规科电话：</w:t>
            </w:r>
            <w:r w:rsidRPr="00972A6E">
              <w:rPr>
                <w:rFonts w:ascii="宋体" w:eastAsia="宋体" w:hAnsi="宋体" w:cs="宋体"/>
                <w:color w:val="343434"/>
                <w:kern w:val="0"/>
                <w:sz w:val="18"/>
                <w:szCs w:val="18"/>
              </w:rPr>
              <w:t>81213135</w:t>
            </w:r>
            <w:r w:rsidRPr="00972A6E">
              <w:rPr>
                <w:rFonts w:ascii="Times New Roman" w:eastAsia="宋体" w:hAnsi="Times New Roman" w:cs="宋体" w:hint="eastAsia"/>
                <w:color w:val="343434"/>
                <w:kern w:val="0"/>
                <w:sz w:val="18"/>
                <w:szCs w:val="18"/>
              </w:rPr>
              <w:t>；</w:t>
            </w:r>
          </w:p>
        </w:tc>
      </w:tr>
      <w:tr w:rsidR="00972A6E" w:rsidRPr="00972A6E" w:rsidTr="00972A6E">
        <w:trPr>
          <w:cantSplit/>
          <w:trHeight w:val="315"/>
        </w:trPr>
        <w:tc>
          <w:tcPr>
            <w:tcW w:w="1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72A6E" w:rsidRPr="00972A6E" w:rsidRDefault="00972A6E" w:rsidP="00972A6E">
            <w:pPr>
              <w:widowControl/>
              <w:spacing w:line="300" w:lineRule="exact"/>
              <w:jc w:val="left"/>
              <w:rPr>
                <w:rFonts w:ascii="仿宋_GB2312" w:eastAsia="仿宋_GB2312" w:hAnsi="宋体" w:cs="宋体"/>
                <w:b/>
                <w:bCs/>
                <w:color w:val="343434"/>
                <w:kern w:val="0"/>
                <w:sz w:val="18"/>
                <w:szCs w:val="18"/>
              </w:rPr>
            </w:pPr>
            <w:r w:rsidRPr="00972A6E">
              <w:rPr>
                <w:rFonts w:ascii="仿宋_GB2312" w:eastAsia="仿宋_GB2312" w:hAnsi="宋体" w:cs="宋体" w:hint="eastAsia"/>
                <w:b/>
                <w:bCs/>
                <w:color w:val="343434"/>
                <w:kern w:val="0"/>
                <w:sz w:val="18"/>
                <w:szCs w:val="18"/>
              </w:rPr>
              <w:t>15、备注</w:t>
            </w:r>
          </w:p>
        </w:tc>
        <w:tc>
          <w:tcPr>
            <w:tcW w:w="7560" w:type="dxa"/>
            <w:tcBorders>
              <w:top w:val="single" w:sz="4" w:space="0" w:color="auto"/>
              <w:left w:val="single" w:sz="4" w:space="0" w:color="auto"/>
              <w:bottom w:val="single" w:sz="4" w:space="0" w:color="auto"/>
              <w:right w:val="single" w:sz="4" w:space="0" w:color="auto"/>
            </w:tcBorders>
            <w:shd w:val="clear" w:color="auto" w:fill="auto"/>
            <w:vAlign w:val="center"/>
          </w:tcPr>
          <w:p w:rsidR="00972A6E" w:rsidRPr="00972A6E" w:rsidRDefault="00972A6E" w:rsidP="00972A6E">
            <w:pPr>
              <w:widowControl/>
              <w:spacing w:line="330" w:lineRule="atLeast"/>
              <w:jc w:val="left"/>
              <w:rPr>
                <w:rFonts w:ascii="宋体" w:eastAsia="宋体" w:hAnsi="宋体" w:cs="宋体"/>
                <w:b/>
                <w:bCs/>
                <w:color w:val="343434"/>
                <w:kern w:val="0"/>
                <w:sz w:val="18"/>
                <w:szCs w:val="18"/>
              </w:rPr>
            </w:pPr>
          </w:p>
        </w:tc>
      </w:tr>
    </w:tbl>
    <w:p w:rsidR="00972A6E" w:rsidRDefault="00972A6E" w:rsidP="00972A6E">
      <w:pPr>
        <w:rPr>
          <w:rFonts w:hint="eastAsia"/>
        </w:rPr>
      </w:pPr>
    </w:p>
    <w:sectPr w:rsidR="00972A6E" w:rsidSect="00A56DF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3FEC" w:rsidRDefault="00983FEC" w:rsidP="00976C1C">
      <w:r>
        <w:separator/>
      </w:r>
    </w:p>
  </w:endnote>
  <w:endnote w:type="continuationSeparator" w:id="1">
    <w:p w:rsidR="00983FEC" w:rsidRDefault="00983FEC" w:rsidP="00976C1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3FEC" w:rsidRDefault="00983FEC" w:rsidP="00976C1C">
      <w:r>
        <w:separator/>
      </w:r>
    </w:p>
  </w:footnote>
  <w:footnote w:type="continuationSeparator" w:id="1">
    <w:p w:rsidR="00983FEC" w:rsidRDefault="00983FEC" w:rsidP="00976C1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76C1C"/>
    <w:rsid w:val="00972A6E"/>
    <w:rsid w:val="00976C1C"/>
    <w:rsid w:val="00983FEC"/>
    <w:rsid w:val="00A56DF9"/>
    <w:rsid w:val="00CA616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6DF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76C1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76C1C"/>
    <w:rPr>
      <w:sz w:val="18"/>
      <w:szCs w:val="18"/>
    </w:rPr>
  </w:style>
  <w:style w:type="paragraph" w:styleId="a4">
    <w:name w:val="footer"/>
    <w:basedOn w:val="a"/>
    <w:link w:val="Char0"/>
    <w:uiPriority w:val="99"/>
    <w:semiHidden/>
    <w:unhideWhenUsed/>
    <w:rsid w:val="00976C1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76C1C"/>
    <w:rPr>
      <w:sz w:val="18"/>
      <w:szCs w:val="18"/>
    </w:rPr>
  </w:style>
  <w:style w:type="character" w:styleId="a5">
    <w:name w:val="Strong"/>
    <w:basedOn w:val="a0"/>
    <w:uiPriority w:val="22"/>
    <w:qFormat/>
    <w:rsid w:val="00972A6E"/>
    <w:rPr>
      <w:b/>
      <w:bCs/>
    </w:rPr>
  </w:style>
</w:styles>
</file>

<file path=word/webSettings.xml><?xml version="1.0" encoding="utf-8"?>
<w:webSettings xmlns:r="http://schemas.openxmlformats.org/officeDocument/2006/relationships" xmlns:w="http://schemas.openxmlformats.org/wordprocessingml/2006/main">
  <w:divs>
    <w:div w:id="109058520">
      <w:bodyDiv w:val="1"/>
      <w:marLeft w:val="0"/>
      <w:marRight w:val="0"/>
      <w:marTop w:val="0"/>
      <w:marBottom w:val="0"/>
      <w:divBdr>
        <w:top w:val="none" w:sz="0" w:space="0" w:color="auto"/>
        <w:left w:val="none" w:sz="0" w:space="0" w:color="auto"/>
        <w:bottom w:val="none" w:sz="0" w:space="0" w:color="auto"/>
        <w:right w:val="none" w:sz="0" w:space="0" w:color="auto"/>
      </w:divBdr>
      <w:divsChild>
        <w:div w:id="192352464">
          <w:marLeft w:val="0"/>
          <w:marRight w:val="0"/>
          <w:marTop w:val="60"/>
          <w:marBottom w:val="0"/>
          <w:divBdr>
            <w:top w:val="dashed" w:sz="2" w:space="0" w:color="0000FF"/>
            <w:left w:val="dashed" w:sz="2" w:space="0" w:color="0000FF"/>
            <w:bottom w:val="dashed" w:sz="2" w:space="0" w:color="0000FF"/>
            <w:right w:val="dashed" w:sz="2" w:space="0" w:color="0000FF"/>
          </w:divBdr>
          <w:divsChild>
            <w:div w:id="1350720862">
              <w:marLeft w:val="150"/>
              <w:marRight w:val="0"/>
              <w:marTop w:val="75"/>
              <w:marBottom w:val="0"/>
              <w:divBdr>
                <w:top w:val="dashed" w:sz="2" w:space="0" w:color="CCCCCC"/>
                <w:left w:val="dashed" w:sz="2" w:space="0" w:color="CCCCCC"/>
                <w:bottom w:val="dashed" w:sz="2" w:space="0" w:color="CCCCCC"/>
                <w:right w:val="dashed" w:sz="2" w:space="0" w:color="CCCCCC"/>
              </w:divBdr>
              <w:divsChild>
                <w:div w:id="960964633">
                  <w:marLeft w:val="0"/>
                  <w:marRight w:val="0"/>
                  <w:marTop w:val="0"/>
                  <w:marBottom w:val="0"/>
                  <w:divBdr>
                    <w:top w:val="dashed" w:sz="2" w:space="0" w:color="CCCCCC"/>
                    <w:left w:val="dashed" w:sz="2" w:space="0" w:color="CCCCCC"/>
                    <w:bottom w:val="dashed" w:sz="2" w:space="0" w:color="CCCCCC"/>
                    <w:right w:val="dashed" w:sz="2" w:space="0" w:color="CCCCCC"/>
                  </w:divBdr>
                  <w:divsChild>
                    <w:div w:id="1805385906">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 w:id="590242390">
      <w:bodyDiv w:val="1"/>
      <w:marLeft w:val="0"/>
      <w:marRight w:val="0"/>
      <w:marTop w:val="0"/>
      <w:marBottom w:val="0"/>
      <w:divBdr>
        <w:top w:val="none" w:sz="0" w:space="0" w:color="auto"/>
        <w:left w:val="none" w:sz="0" w:space="0" w:color="auto"/>
        <w:bottom w:val="none" w:sz="0" w:space="0" w:color="auto"/>
        <w:right w:val="none" w:sz="0" w:space="0" w:color="auto"/>
      </w:divBdr>
      <w:divsChild>
        <w:div w:id="36397461">
          <w:marLeft w:val="0"/>
          <w:marRight w:val="0"/>
          <w:marTop w:val="60"/>
          <w:marBottom w:val="0"/>
          <w:divBdr>
            <w:top w:val="dashed" w:sz="2" w:space="0" w:color="0000FF"/>
            <w:left w:val="dashed" w:sz="2" w:space="0" w:color="0000FF"/>
            <w:bottom w:val="dashed" w:sz="2" w:space="0" w:color="0000FF"/>
            <w:right w:val="dashed" w:sz="2" w:space="0" w:color="0000FF"/>
          </w:divBdr>
          <w:divsChild>
            <w:div w:id="1874296607">
              <w:marLeft w:val="150"/>
              <w:marRight w:val="0"/>
              <w:marTop w:val="75"/>
              <w:marBottom w:val="0"/>
              <w:divBdr>
                <w:top w:val="dashed" w:sz="2" w:space="0" w:color="CCCCCC"/>
                <w:left w:val="dashed" w:sz="2" w:space="0" w:color="CCCCCC"/>
                <w:bottom w:val="dashed" w:sz="2" w:space="0" w:color="CCCCCC"/>
                <w:right w:val="dashed" w:sz="2" w:space="0" w:color="CCCCCC"/>
              </w:divBdr>
              <w:divsChild>
                <w:div w:id="1227646869">
                  <w:marLeft w:val="0"/>
                  <w:marRight w:val="0"/>
                  <w:marTop w:val="0"/>
                  <w:marBottom w:val="0"/>
                  <w:divBdr>
                    <w:top w:val="dashed" w:sz="2" w:space="0" w:color="CCCCCC"/>
                    <w:left w:val="dashed" w:sz="2" w:space="0" w:color="CCCCCC"/>
                    <w:bottom w:val="dashed" w:sz="2" w:space="0" w:color="CCCCCC"/>
                    <w:right w:val="dashed" w:sz="2" w:space="0" w:color="CCCCCC"/>
                  </w:divBdr>
                  <w:divsChild>
                    <w:div w:id="1762794450">
                      <w:marLeft w:val="1275"/>
                      <w:marRight w:val="0"/>
                      <w:marTop w:val="375"/>
                      <w:marBottom w:val="0"/>
                      <w:divBdr>
                        <w:top w:val="dashed" w:sz="2" w:space="0" w:color="FF00FF"/>
                        <w:left w:val="dashed" w:sz="2" w:space="0" w:color="FF00FF"/>
                        <w:bottom w:val="dashed" w:sz="2" w:space="0" w:color="FF00FF"/>
                        <w:right w:val="dashed" w:sz="2" w:space="0" w:color="FF00FF"/>
                      </w:divBdr>
                      <w:divsChild>
                        <w:div w:id="126268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1372112">
      <w:bodyDiv w:val="1"/>
      <w:marLeft w:val="0"/>
      <w:marRight w:val="0"/>
      <w:marTop w:val="0"/>
      <w:marBottom w:val="0"/>
      <w:divBdr>
        <w:top w:val="none" w:sz="0" w:space="0" w:color="auto"/>
        <w:left w:val="none" w:sz="0" w:space="0" w:color="auto"/>
        <w:bottom w:val="none" w:sz="0" w:space="0" w:color="auto"/>
        <w:right w:val="none" w:sz="0" w:space="0" w:color="auto"/>
      </w:divBdr>
      <w:divsChild>
        <w:div w:id="1621839872">
          <w:marLeft w:val="0"/>
          <w:marRight w:val="0"/>
          <w:marTop w:val="60"/>
          <w:marBottom w:val="0"/>
          <w:divBdr>
            <w:top w:val="dashed" w:sz="2" w:space="0" w:color="0000FF"/>
            <w:left w:val="dashed" w:sz="2" w:space="0" w:color="0000FF"/>
            <w:bottom w:val="dashed" w:sz="2" w:space="0" w:color="0000FF"/>
            <w:right w:val="dashed" w:sz="2" w:space="0" w:color="0000FF"/>
          </w:divBdr>
          <w:divsChild>
            <w:div w:id="1666976277">
              <w:marLeft w:val="150"/>
              <w:marRight w:val="0"/>
              <w:marTop w:val="75"/>
              <w:marBottom w:val="0"/>
              <w:divBdr>
                <w:top w:val="dashed" w:sz="2" w:space="0" w:color="CCCCCC"/>
                <w:left w:val="dashed" w:sz="2" w:space="0" w:color="CCCCCC"/>
                <w:bottom w:val="dashed" w:sz="2" w:space="0" w:color="CCCCCC"/>
                <w:right w:val="dashed" w:sz="2" w:space="0" w:color="CCCCCC"/>
              </w:divBdr>
              <w:divsChild>
                <w:div w:id="690035990">
                  <w:marLeft w:val="0"/>
                  <w:marRight w:val="0"/>
                  <w:marTop w:val="0"/>
                  <w:marBottom w:val="0"/>
                  <w:divBdr>
                    <w:top w:val="dashed" w:sz="2" w:space="0" w:color="CCCCCC"/>
                    <w:left w:val="dashed" w:sz="2" w:space="0" w:color="CCCCCC"/>
                    <w:bottom w:val="dashed" w:sz="2" w:space="0" w:color="CCCCCC"/>
                    <w:right w:val="dashed" w:sz="2" w:space="0" w:color="CCCCCC"/>
                  </w:divBdr>
                  <w:divsChild>
                    <w:div w:id="394620266">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 w:id="1026563058">
      <w:bodyDiv w:val="1"/>
      <w:marLeft w:val="0"/>
      <w:marRight w:val="0"/>
      <w:marTop w:val="0"/>
      <w:marBottom w:val="0"/>
      <w:divBdr>
        <w:top w:val="none" w:sz="0" w:space="0" w:color="auto"/>
        <w:left w:val="none" w:sz="0" w:space="0" w:color="auto"/>
        <w:bottom w:val="none" w:sz="0" w:space="0" w:color="auto"/>
        <w:right w:val="none" w:sz="0" w:space="0" w:color="auto"/>
      </w:divBdr>
      <w:divsChild>
        <w:div w:id="1361707940">
          <w:marLeft w:val="0"/>
          <w:marRight w:val="0"/>
          <w:marTop w:val="60"/>
          <w:marBottom w:val="0"/>
          <w:divBdr>
            <w:top w:val="dashed" w:sz="2" w:space="0" w:color="0000FF"/>
            <w:left w:val="dashed" w:sz="2" w:space="0" w:color="0000FF"/>
            <w:bottom w:val="dashed" w:sz="2" w:space="0" w:color="0000FF"/>
            <w:right w:val="dashed" w:sz="2" w:space="0" w:color="0000FF"/>
          </w:divBdr>
          <w:divsChild>
            <w:div w:id="702248503">
              <w:marLeft w:val="150"/>
              <w:marRight w:val="0"/>
              <w:marTop w:val="75"/>
              <w:marBottom w:val="0"/>
              <w:divBdr>
                <w:top w:val="dashed" w:sz="2" w:space="0" w:color="CCCCCC"/>
                <w:left w:val="dashed" w:sz="2" w:space="0" w:color="CCCCCC"/>
                <w:bottom w:val="dashed" w:sz="2" w:space="0" w:color="CCCCCC"/>
                <w:right w:val="dashed" w:sz="2" w:space="0" w:color="CCCCCC"/>
              </w:divBdr>
              <w:divsChild>
                <w:div w:id="1665274922">
                  <w:marLeft w:val="0"/>
                  <w:marRight w:val="0"/>
                  <w:marTop w:val="0"/>
                  <w:marBottom w:val="0"/>
                  <w:divBdr>
                    <w:top w:val="dashed" w:sz="2" w:space="0" w:color="CCCCCC"/>
                    <w:left w:val="dashed" w:sz="2" w:space="0" w:color="CCCCCC"/>
                    <w:bottom w:val="dashed" w:sz="2" w:space="0" w:color="CCCCCC"/>
                    <w:right w:val="dashed" w:sz="2" w:space="0" w:color="CCCCCC"/>
                  </w:divBdr>
                  <w:divsChild>
                    <w:div w:id="1812013551">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 w:id="2138526251">
      <w:bodyDiv w:val="1"/>
      <w:marLeft w:val="0"/>
      <w:marRight w:val="0"/>
      <w:marTop w:val="0"/>
      <w:marBottom w:val="0"/>
      <w:divBdr>
        <w:top w:val="none" w:sz="0" w:space="0" w:color="auto"/>
        <w:left w:val="none" w:sz="0" w:space="0" w:color="auto"/>
        <w:bottom w:val="none" w:sz="0" w:space="0" w:color="auto"/>
        <w:right w:val="none" w:sz="0" w:space="0" w:color="auto"/>
      </w:divBdr>
      <w:divsChild>
        <w:div w:id="654992114">
          <w:marLeft w:val="0"/>
          <w:marRight w:val="0"/>
          <w:marTop w:val="60"/>
          <w:marBottom w:val="0"/>
          <w:divBdr>
            <w:top w:val="dashed" w:sz="2" w:space="0" w:color="0000FF"/>
            <w:left w:val="dashed" w:sz="2" w:space="0" w:color="0000FF"/>
            <w:bottom w:val="dashed" w:sz="2" w:space="0" w:color="0000FF"/>
            <w:right w:val="dashed" w:sz="2" w:space="0" w:color="0000FF"/>
          </w:divBdr>
          <w:divsChild>
            <w:div w:id="1386222774">
              <w:marLeft w:val="150"/>
              <w:marRight w:val="0"/>
              <w:marTop w:val="75"/>
              <w:marBottom w:val="0"/>
              <w:divBdr>
                <w:top w:val="dashed" w:sz="2" w:space="0" w:color="CCCCCC"/>
                <w:left w:val="dashed" w:sz="2" w:space="0" w:color="CCCCCC"/>
                <w:bottom w:val="dashed" w:sz="2" w:space="0" w:color="CCCCCC"/>
                <w:right w:val="dashed" w:sz="2" w:space="0" w:color="CCCCCC"/>
              </w:divBdr>
              <w:divsChild>
                <w:div w:id="1112631672">
                  <w:marLeft w:val="0"/>
                  <w:marRight w:val="0"/>
                  <w:marTop w:val="0"/>
                  <w:marBottom w:val="0"/>
                  <w:divBdr>
                    <w:top w:val="dashed" w:sz="2" w:space="0" w:color="CCCCCC"/>
                    <w:left w:val="dashed" w:sz="2" w:space="0" w:color="CCCCCC"/>
                    <w:bottom w:val="dashed" w:sz="2" w:space="0" w:color="CCCCCC"/>
                    <w:right w:val="dashed" w:sz="2" w:space="0" w:color="CCCCCC"/>
                  </w:divBdr>
                  <w:divsChild>
                    <w:div w:id="1917353951">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573</Words>
  <Characters>3269</Characters>
  <Application>Microsoft Office Word</Application>
  <DocSecurity>0</DocSecurity>
  <Lines>27</Lines>
  <Paragraphs>7</Paragraphs>
  <ScaleCrop>false</ScaleCrop>
  <Company>bokun</Company>
  <LinksUpToDate>false</LinksUpToDate>
  <CharactersWithSpaces>3835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3</cp:revision>
  <dcterms:created xsi:type="dcterms:W3CDTF">2016-06-07T01:24:00Z</dcterms:created>
  <dcterms:modified xsi:type="dcterms:W3CDTF">2016-06-07T01:30:00Z</dcterms:modified>
</cp:coreProperties>
</file>