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077F4C" w:rsidP="00077F4C">
      <w:pPr>
        <w:jc w:val="center"/>
        <w:rPr>
          <w:rFonts w:hint="eastAsia"/>
          <w:b/>
          <w:bCs/>
          <w:color w:val="333333"/>
          <w:kern w:val="36"/>
          <w:sz w:val="32"/>
          <w:szCs w:val="32"/>
        </w:rPr>
      </w:pPr>
      <w:r>
        <w:rPr>
          <w:rFonts w:hint="eastAsia"/>
          <w:b/>
          <w:bCs/>
          <w:color w:val="333333"/>
          <w:kern w:val="36"/>
          <w:sz w:val="32"/>
          <w:szCs w:val="32"/>
        </w:rPr>
        <w:t>佛山市南海区国土城建和水务局关于开展</w:t>
      </w:r>
      <w:r>
        <w:rPr>
          <w:rFonts w:hint="eastAsia"/>
          <w:b/>
          <w:bCs/>
          <w:color w:val="333333"/>
          <w:kern w:val="36"/>
          <w:sz w:val="32"/>
          <w:szCs w:val="32"/>
        </w:rPr>
        <w:t>2016</w:t>
      </w:r>
      <w:r>
        <w:rPr>
          <w:rFonts w:hint="eastAsia"/>
          <w:b/>
          <w:bCs/>
          <w:color w:val="333333"/>
          <w:kern w:val="36"/>
          <w:sz w:val="32"/>
          <w:szCs w:val="32"/>
        </w:rPr>
        <w:t>年建筑工程管理人员安全生产管理培训班的通知</w:t>
      </w:r>
    </w:p>
    <w:p w:rsidR="00077F4C" w:rsidRDefault="00077F4C">
      <w:pPr>
        <w:rPr>
          <w:rFonts w:hint="eastAsia"/>
          <w:b/>
          <w:bCs/>
          <w:color w:val="333333"/>
          <w:kern w:val="36"/>
          <w:sz w:val="32"/>
          <w:szCs w:val="32"/>
        </w:rPr>
      </w:pPr>
    </w:p>
    <w:p w:rsidR="00077F4C" w:rsidRPr="00077F4C" w:rsidRDefault="00077F4C" w:rsidP="00077F4C">
      <w:pPr>
        <w:widowControl/>
        <w:spacing w:line="640" w:lineRule="atLeast"/>
        <w:rPr>
          <w:rFonts w:ascii="宋体" w:eastAsia="宋体" w:hAnsi="宋体" w:cs="宋体"/>
          <w:color w:val="333333"/>
          <w:kern w:val="0"/>
          <w:szCs w:val="21"/>
        </w:rPr>
      </w:pPr>
      <w:r w:rsidRPr="00077F4C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>各有关单位：</w:t>
      </w:r>
    </w:p>
    <w:p w:rsidR="00077F4C" w:rsidRPr="00077F4C" w:rsidRDefault="00077F4C" w:rsidP="00077F4C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77F4C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>为加强建筑业从业人员的建筑施工安全意识，保障工程施工安全，我局决定举办建筑工程管理人员安全生产管理培训班。现将有关事项通知如下：</w:t>
      </w:r>
    </w:p>
    <w:p w:rsidR="00077F4C" w:rsidRPr="00077F4C" w:rsidRDefault="00077F4C" w:rsidP="00077F4C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77F4C">
        <w:rPr>
          <w:rFonts w:ascii="黑体" w:eastAsia="黑体" w:hAnsi="黑体" w:cs="宋体" w:hint="eastAsia"/>
          <w:color w:val="333333"/>
          <w:kern w:val="0"/>
          <w:sz w:val="27"/>
          <w:szCs w:val="27"/>
        </w:rPr>
        <w:t>一、培训时间及内容</w:t>
      </w:r>
    </w:p>
    <w:p w:rsidR="00077F4C" w:rsidRPr="00077F4C" w:rsidRDefault="00077F4C" w:rsidP="00077F4C">
      <w:pPr>
        <w:widowControl/>
        <w:spacing w:line="640" w:lineRule="atLeast"/>
        <w:ind w:firstLine="643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77F4C">
        <w:rPr>
          <w:rFonts w:ascii="楷体_GB2312" w:eastAsia="楷体_GB2312" w:hAnsi="宋体" w:cs="宋体" w:hint="eastAsia"/>
          <w:b/>
          <w:bCs/>
          <w:color w:val="333333"/>
          <w:kern w:val="0"/>
          <w:sz w:val="27"/>
          <w:szCs w:val="27"/>
        </w:rPr>
        <w:t>（一）建筑工程管理人员安全生产管理法律法规培训</w:t>
      </w:r>
    </w:p>
    <w:tbl>
      <w:tblPr>
        <w:tblW w:w="0" w:type="auto"/>
        <w:tblCellMar>
          <w:left w:w="0" w:type="dxa"/>
          <w:right w:w="0" w:type="dxa"/>
        </w:tblCellMar>
        <w:tblLook w:val="04A0"/>
      </w:tblPr>
      <w:tblGrid>
        <w:gridCol w:w="1624"/>
        <w:gridCol w:w="2005"/>
        <w:gridCol w:w="3388"/>
        <w:gridCol w:w="1505"/>
      </w:tblGrid>
      <w:tr w:rsidR="00077F4C" w:rsidRPr="00077F4C" w:rsidTr="00077F4C">
        <w:trPr>
          <w:trHeight w:val="659"/>
        </w:trPr>
        <w:tc>
          <w:tcPr>
            <w:tcW w:w="0" w:type="auto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hideMark/>
          </w:tcPr>
          <w:p w:rsidR="00077F4C" w:rsidRPr="00077F4C" w:rsidRDefault="00077F4C" w:rsidP="00077F4C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color w:val="343434"/>
                <w:kern w:val="0"/>
                <w:sz w:val="32"/>
                <w:szCs w:val="32"/>
              </w:rPr>
            </w:pPr>
            <w:r w:rsidRPr="00077F4C">
              <w:rPr>
                <w:rFonts w:ascii="黑体" w:eastAsia="黑体" w:hAnsi="黑体" w:cs="宋体" w:hint="eastAsia"/>
                <w:color w:val="343434"/>
                <w:kern w:val="0"/>
                <w:sz w:val="27"/>
                <w:szCs w:val="27"/>
              </w:rPr>
              <w:t>培训时间</w:t>
            </w:r>
          </w:p>
        </w:tc>
        <w:tc>
          <w:tcPr>
            <w:tcW w:w="3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hideMark/>
          </w:tcPr>
          <w:p w:rsidR="00077F4C" w:rsidRPr="00077F4C" w:rsidRDefault="00077F4C" w:rsidP="00077F4C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color w:val="343434"/>
                <w:kern w:val="0"/>
                <w:sz w:val="32"/>
                <w:szCs w:val="32"/>
              </w:rPr>
            </w:pPr>
            <w:r w:rsidRPr="00077F4C">
              <w:rPr>
                <w:rFonts w:ascii="黑体" w:eastAsia="黑体" w:hAnsi="黑体" w:cs="宋体" w:hint="eastAsia"/>
                <w:color w:val="343434"/>
                <w:kern w:val="0"/>
                <w:sz w:val="27"/>
                <w:szCs w:val="27"/>
              </w:rPr>
              <w:t>培训课程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hideMark/>
          </w:tcPr>
          <w:p w:rsidR="00077F4C" w:rsidRPr="00077F4C" w:rsidRDefault="00077F4C" w:rsidP="00077F4C">
            <w:pPr>
              <w:widowControl/>
              <w:spacing w:line="360" w:lineRule="auto"/>
              <w:jc w:val="center"/>
              <w:rPr>
                <w:rFonts w:ascii="宋体" w:eastAsia="宋体" w:hAnsi="宋体" w:cs="宋体"/>
                <w:color w:val="343434"/>
                <w:kern w:val="0"/>
                <w:sz w:val="32"/>
                <w:szCs w:val="32"/>
              </w:rPr>
            </w:pPr>
            <w:r w:rsidRPr="00077F4C">
              <w:rPr>
                <w:rFonts w:ascii="黑体" w:eastAsia="黑体" w:hAnsi="黑体" w:cs="宋体" w:hint="eastAsia"/>
                <w:color w:val="343434"/>
                <w:kern w:val="0"/>
                <w:sz w:val="27"/>
                <w:szCs w:val="27"/>
              </w:rPr>
              <w:t>培训老师</w:t>
            </w:r>
          </w:p>
        </w:tc>
      </w:tr>
      <w:tr w:rsidR="00077F4C" w:rsidRPr="00077F4C" w:rsidTr="00077F4C">
        <w:trPr>
          <w:trHeight w:val="531"/>
        </w:trPr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077F4C" w:rsidRPr="00077F4C" w:rsidRDefault="00077F4C" w:rsidP="00077F4C">
            <w:pPr>
              <w:widowControl/>
              <w:spacing w:line="480" w:lineRule="atLeast"/>
              <w:jc w:val="center"/>
              <w:rPr>
                <w:rFonts w:ascii="宋体" w:eastAsia="宋体" w:hAnsi="宋体" w:cs="宋体" w:hint="eastAsia"/>
                <w:color w:val="343434"/>
                <w:kern w:val="0"/>
                <w:sz w:val="20"/>
                <w:szCs w:val="20"/>
              </w:rPr>
            </w:pPr>
            <w:r w:rsidRPr="00077F4C">
              <w:rPr>
                <w:rFonts w:ascii="仿宋_GB2312" w:eastAsia="仿宋_GB2312" w:hAnsi="宋体" w:cs="宋体" w:hint="eastAsia"/>
                <w:color w:val="343434"/>
                <w:kern w:val="0"/>
                <w:sz w:val="27"/>
                <w:szCs w:val="27"/>
              </w:rPr>
              <w:t>8月24日</w:t>
            </w:r>
            <w:r w:rsidRPr="00077F4C">
              <w:rPr>
                <w:rFonts w:ascii="仿宋_GB2312" w:eastAsia="仿宋_GB2312" w:hAnsi="宋体" w:cs="宋体" w:hint="eastAsia"/>
                <w:color w:val="343434"/>
                <w:kern w:val="0"/>
                <w:sz w:val="27"/>
                <w:szCs w:val="27"/>
              </w:rPr>
              <w:t> </w:t>
            </w:r>
          </w:p>
          <w:p w:rsidR="00077F4C" w:rsidRPr="00077F4C" w:rsidRDefault="00077F4C" w:rsidP="00077F4C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bookmarkStart w:id="0" w:name="OLE_LINK8"/>
            <w:bookmarkEnd w:id="0"/>
            <w:r w:rsidRPr="00077F4C">
              <w:rPr>
                <w:rFonts w:ascii="仿宋_GB2312" w:eastAsia="仿宋_GB2312" w:hAnsi="宋体" w:cs="宋体" w:hint="eastAsia"/>
                <w:color w:val="343434"/>
                <w:kern w:val="0"/>
                <w:sz w:val="27"/>
                <w:szCs w:val="27"/>
              </w:rPr>
              <w:t>（星期三）</w:t>
            </w:r>
          </w:p>
        </w:tc>
        <w:tc>
          <w:tcPr>
            <w:tcW w:w="2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077F4C" w:rsidRPr="00077F4C" w:rsidRDefault="00077F4C" w:rsidP="00077F4C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077F4C">
              <w:rPr>
                <w:rFonts w:ascii="仿宋_GB2312" w:eastAsia="仿宋_GB2312" w:hAnsi="宋体" w:cs="宋体" w:hint="eastAsia"/>
                <w:color w:val="343434"/>
                <w:kern w:val="0"/>
                <w:sz w:val="27"/>
                <w:szCs w:val="27"/>
              </w:rPr>
              <w:t>9:00-12:00（</w:t>
            </w:r>
            <w:bookmarkStart w:id="1" w:name="OLE_LINK4"/>
            <w:bookmarkEnd w:id="1"/>
            <w:r w:rsidRPr="00077F4C">
              <w:rPr>
                <w:rFonts w:ascii="仿宋_GB2312" w:eastAsia="仿宋_GB2312" w:hAnsi="宋体" w:cs="宋体" w:hint="eastAsia"/>
                <w:color w:val="343434"/>
                <w:kern w:val="0"/>
                <w:sz w:val="27"/>
                <w:szCs w:val="27"/>
              </w:rPr>
              <w:t>第一场）</w:t>
            </w:r>
          </w:p>
        </w:tc>
        <w:tc>
          <w:tcPr>
            <w:tcW w:w="3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hideMark/>
          </w:tcPr>
          <w:p w:rsidR="00077F4C" w:rsidRPr="00077F4C" w:rsidRDefault="00077F4C" w:rsidP="00077F4C">
            <w:pPr>
              <w:widowControl/>
              <w:spacing w:line="480" w:lineRule="atLeast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bookmarkStart w:id="2" w:name="OLE_LINK1"/>
            <w:bookmarkEnd w:id="2"/>
            <w:r w:rsidRPr="00077F4C">
              <w:rPr>
                <w:rFonts w:ascii="仿宋_GB2312" w:eastAsia="仿宋_GB2312" w:hAnsi="宋体" w:cs="宋体" w:hint="eastAsia"/>
                <w:color w:val="000000"/>
                <w:kern w:val="0"/>
                <w:sz w:val="27"/>
                <w:szCs w:val="27"/>
              </w:rPr>
              <w:t>现行最新关于安全生产管理的法律法规解析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077F4C" w:rsidRPr="00077F4C" w:rsidRDefault="00077F4C" w:rsidP="00077F4C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077F4C">
              <w:rPr>
                <w:rFonts w:ascii="仿宋_GB2312" w:eastAsia="仿宋_GB2312" w:hAnsi="宋体" w:cs="宋体" w:hint="eastAsia"/>
                <w:color w:val="343434"/>
                <w:kern w:val="0"/>
                <w:sz w:val="27"/>
                <w:szCs w:val="27"/>
              </w:rPr>
              <w:t>陈龙</w:t>
            </w:r>
          </w:p>
        </w:tc>
      </w:tr>
      <w:tr w:rsidR="00077F4C" w:rsidRPr="00077F4C" w:rsidTr="00077F4C">
        <w:trPr>
          <w:trHeight w:val="569"/>
        </w:trPr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077F4C" w:rsidRPr="00077F4C" w:rsidRDefault="00077F4C" w:rsidP="00077F4C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077F4C">
              <w:rPr>
                <w:rFonts w:ascii="仿宋_GB2312" w:eastAsia="仿宋_GB2312" w:hAnsi="宋体" w:cs="宋体" w:hint="eastAsia"/>
                <w:color w:val="343434"/>
                <w:kern w:val="0"/>
                <w:sz w:val="27"/>
                <w:szCs w:val="27"/>
              </w:rPr>
              <w:t>8月24日（星期三）</w:t>
            </w:r>
          </w:p>
        </w:tc>
        <w:tc>
          <w:tcPr>
            <w:tcW w:w="2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077F4C" w:rsidRPr="00077F4C" w:rsidRDefault="00077F4C" w:rsidP="00077F4C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077F4C">
              <w:rPr>
                <w:rFonts w:ascii="仿宋_GB2312" w:eastAsia="仿宋_GB2312" w:hAnsi="宋体" w:cs="宋体" w:hint="eastAsia"/>
                <w:color w:val="343434"/>
                <w:kern w:val="0"/>
                <w:sz w:val="27"/>
                <w:szCs w:val="27"/>
              </w:rPr>
              <w:t>14:00-17:00（</w:t>
            </w:r>
            <w:bookmarkStart w:id="3" w:name="OLE_LINK5"/>
            <w:bookmarkEnd w:id="3"/>
            <w:r w:rsidRPr="00077F4C">
              <w:rPr>
                <w:rFonts w:ascii="仿宋_GB2312" w:eastAsia="仿宋_GB2312" w:hAnsi="宋体" w:cs="宋体" w:hint="eastAsia"/>
                <w:color w:val="343434"/>
                <w:kern w:val="0"/>
                <w:sz w:val="27"/>
                <w:szCs w:val="27"/>
              </w:rPr>
              <w:t>第二场）</w:t>
            </w:r>
          </w:p>
        </w:tc>
        <w:tc>
          <w:tcPr>
            <w:tcW w:w="3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hideMark/>
          </w:tcPr>
          <w:p w:rsidR="00077F4C" w:rsidRPr="00077F4C" w:rsidRDefault="00077F4C" w:rsidP="00077F4C">
            <w:pPr>
              <w:widowControl/>
              <w:spacing w:line="480" w:lineRule="atLeast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bookmarkStart w:id="4" w:name="OLE_LINK2"/>
            <w:bookmarkEnd w:id="4"/>
            <w:r w:rsidRPr="00077F4C">
              <w:rPr>
                <w:rFonts w:ascii="仿宋_GB2312" w:eastAsia="仿宋_GB2312" w:hAnsi="宋体" w:cs="宋体" w:hint="eastAsia"/>
                <w:color w:val="000000"/>
                <w:kern w:val="0"/>
                <w:sz w:val="27"/>
                <w:szCs w:val="27"/>
              </w:rPr>
              <w:t>建筑工程施工质量验收规范及标准解释等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077F4C" w:rsidRPr="00077F4C" w:rsidRDefault="00077F4C" w:rsidP="00077F4C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077F4C">
              <w:rPr>
                <w:rFonts w:ascii="仿宋_GB2312" w:eastAsia="仿宋_GB2312" w:hAnsi="宋体" w:cs="宋体" w:hint="eastAsia"/>
                <w:color w:val="343434"/>
                <w:kern w:val="0"/>
                <w:sz w:val="27"/>
                <w:szCs w:val="27"/>
              </w:rPr>
              <w:t>陈龙</w:t>
            </w:r>
          </w:p>
        </w:tc>
      </w:tr>
      <w:tr w:rsidR="00077F4C" w:rsidRPr="00077F4C" w:rsidTr="00077F4C">
        <w:trPr>
          <w:trHeight w:val="597"/>
        </w:trPr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077F4C" w:rsidRPr="00077F4C" w:rsidRDefault="00077F4C" w:rsidP="00077F4C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077F4C">
              <w:rPr>
                <w:rFonts w:ascii="仿宋_GB2312" w:eastAsia="仿宋_GB2312" w:hAnsi="宋体" w:cs="宋体" w:hint="eastAsia"/>
                <w:color w:val="343434"/>
                <w:kern w:val="0"/>
                <w:sz w:val="27"/>
                <w:szCs w:val="27"/>
              </w:rPr>
              <w:t>8月25日（星期四）</w:t>
            </w:r>
          </w:p>
        </w:tc>
        <w:tc>
          <w:tcPr>
            <w:tcW w:w="2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077F4C" w:rsidRPr="00077F4C" w:rsidRDefault="00077F4C" w:rsidP="00077F4C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077F4C">
              <w:rPr>
                <w:rFonts w:ascii="仿宋_GB2312" w:eastAsia="仿宋_GB2312" w:hAnsi="宋体" w:cs="宋体" w:hint="eastAsia"/>
                <w:color w:val="343434"/>
                <w:kern w:val="0"/>
                <w:sz w:val="27"/>
                <w:szCs w:val="27"/>
              </w:rPr>
              <w:t>9:00-12:00（</w:t>
            </w:r>
            <w:bookmarkStart w:id="5" w:name="OLE_LINK6"/>
            <w:bookmarkEnd w:id="5"/>
            <w:r w:rsidRPr="00077F4C">
              <w:rPr>
                <w:rFonts w:ascii="仿宋_GB2312" w:eastAsia="仿宋_GB2312" w:hAnsi="宋体" w:cs="宋体" w:hint="eastAsia"/>
                <w:color w:val="343434"/>
                <w:kern w:val="0"/>
                <w:sz w:val="27"/>
                <w:szCs w:val="27"/>
              </w:rPr>
              <w:t>第三场）</w:t>
            </w:r>
          </w:p>
        </w:tc>
        <w:tc>
          <w:tcPr>
            <w:tcW w:w="3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hideMark/>
          </w:tcPr>
          <w:p w:rsidR="00077F4C" w:rsidRPr="00077F4C" w:rsidRDefault="00077F4C" w:rsidP="00077F4C">
            <w:pPr>
              <w:widowControl/>
              <w:spacing w:line="480" w:lineRule="atLeast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077F4C">
              <w:rPr>
                <w:rFonts w:ascii="仿宋_GB2312" w:eastAsia="仿宋_GB2312" w:hAnsi="宋体" w:cs="宋体" w:hint="eastAsia"/>
                <w:color w:val="000000"/>
                <w:kern w:val="0"/>
                <w:sz w:val="27"/>
                <w:szCs w:val="27"/>
              </w:rPr>
              <w:t>现行最新关于安全生产管理的法律法规解析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077F4C" w:rsidRPr="00077F4C" w:rsidRDefault="00077F4C" w:rsidP="00077F4C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077F4C">
              <w:rPr>
                <w:rFonts w:ascii="仿宋_GB2312" w:eastAsia="仿宋_GB2312" w:hAnsi="宋体" w:cs="宋体" w:hint="eastAsia"/>
                <w:color w:val="343434"/>
                <w:kern w:val="0"/>
                <w:sz w:val="27"/>
                <w:szCs w:val="27"/>
              </w:rPr>
              <w:t>陈龙</w:t>
            </w:r>
          </w:p>
        </w:tc>
      </w:tr>
      <w:tr w:rsidR="00077F4C" w:rsidRPr="00077F4C" w:rsidTr="00077F4C">
        <w:trPr>
          <w:trHeight w:val="653"/>
        </w:trPr>
        <w:tc>
          <w:tcPr>
            <w:tcW w:w="1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077F4C" w:rsidRPr="00077F4C" w:rsidRDefault="00077F4C" w:rsidP="00077F4C">
            <w:pPr>
              <w:widowControl/>
              <w:spacing w:line="480" w:lineRule="atLeast"/>
              <w:jc w:val="center"/>
              <w:rPr>
                <w:rFonts w:ascii="宋体" w:eastAsia="宋体" w:hAnsi="宋体" w:cs="宋体" w:hint="eastAsia"/>
                <w:color w:val="343434"/>
                <w:kern w:val="0"/>
                <w:sz w:val="20"/>
                <w:szCs w:val="20"/>
              </w:rPr>
            </w:pPr>
            <w:r w:rsidRPr="00077F4C">
              <w:rPr>
                <w:rFonts w:ascii="仿宋_GB2312" w:eastAsia="仿宋_GB2312" w:hAnsi="宋体" w:cs="宋体" w:hint="eastAsia"/>
                <w:color w:val="343434"/>
                <w:kern w:val="0"/>
                <w:sz w:val="27"/>
                <w:szCs w:val="27"/>
              </w:rPr>
              <w:t>8月25日</w:t>
            </w:r>
            <w:r w:rsidRPr="00077F4C">
              <w:rPr>
                <w:rFonts w:ascii="仿宋_GB2312" w:eastAsia="仿宋_GB2312" w:hAnsi="宋体" w:cs="宋体" w:hint="eastAsia"/>
                <w:color w:val="343434"/>
                <w:kern w:val="0"/>
                <w:sz w:val="27"/>
                <w:szCs w:val="27"/>
              </w:rPr>
              <w:t> </w:t>
            </w:r>
          </w:p>
          <w:p w:rsidR="00077F4C" w:rsidRPr="00077F4C" w:rsidRDefault="00077F4C" w:rsidP="00077F4C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077F4C">
              <w:rPr>
                <w:rFonts w:ascii="仿宋_GB2312" w:eastAsia="仿宋_GB2312" w:hAnsi="宋体" w:cs="宋体" w:hint="eastAsia"/>
                <w:color w:val="343434"/>
                <w:kern w:val="0"/>
                <w:sz w:val="27"/>
                <w:szCs w:val="27"/>
              </w:rPr>
              <w:t>（星期四）</w:t>
            </w:r>
          </w:p>
        </w:tc>
        <w:tc>
          <w:tcPr>
            <w:tcW w:w="2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077F4C" w:rsidRPr="00077F4C" w:rsidRDefault="00077F4C" w:rsidP="00077F4C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077F4C">
              <w:rPr>
                <w:rFonts w:ascii="仿宋_GB2312" w:eastAsia="仿宋_GB2312" w:hAnsi="宋体" w:cs="宋体" w:hint="eastAsia"/>
                <w:color w:val="343434"/>
                <w:kern w:val="0"/>
                <w:sz w:val="27"/>
                <w:szCs w:val="27"/>
              </w:rPr>
              <w:t>14:00-17:00（第四场）</w:t>
            </w:r>
          </w:p>
        </w:tc>
        <w:tc>
          <w:tcPr>
            <w:tcW w:w="3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hideMark/>
          </w:tcPr>
          <w:p w:rsidR="00077F4C" w:rsidRPr="00077F4C" w:rsidRDefault="00077F4C" w:rsidP="00077F4C">
            <w:pPr>
              <w:widowControl/>
              <w:spacing w:line="480" w:lineRule="atLeast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077F4C">
              <w:rPr>
                <w:rFonts w:ascii="仿宋_GB2312" w:eastAsia="仿宋_GB2312" w:hAnsi="宋体" w:cs="宋体" w:hint="eastAsia"/>
                <w:color w:val="000000"/>
                <w:kern w:val="0"/>
                <w:sz w:val="27"/>
                <w:szCs w:val="27"/>
              </w:rPr>
              <w:t>建筑工程施工质量验收规范及标准解释等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077F4C" w:rsidRPr="00077F4C" w:rsidRDefault="00077F4C" w:rsidP="00077F4C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077F4C">
              <w:rPr>
                <w:rFonts w:ascii="仿宋_GB2312" w:eastAsia="仿宋_GB2312" w:hAnsi="宋体" w:cs="宋体" w:hint="eastAsia"/>
                <w:color w:val="343434"/>
                <w:kern w:val="0"/>
                <w:sz w:val="27"/>
                <w:szCs w:val="27"/>
              </w:rPr>
              <w:t>陈龙</w:t>
            </w:r>
          </w:p>
        </w:tc>
      </w:tr>
      <w:tr w:rsidR="00077F4C" w:rsidRPr="00077F4C" w:rsidTr="00077F4C">
        <w:tc>
          <w:tcPr>
            <w:tcW w:w="1734" w:type="dxa"/>
            <w:tcBorders>
              <w:top w:val="nil"/>
              <w:left w:val="nil"/>
              <w:bottom w:val="nil"/>
              <w:right w:val="nil"/>
            </w:tcBorders>
            <w:shd w:val="clear" w:color="auto" w:fill="F9FCFF"/>
            <w:tcMar>
              <w:top w:w="33" w:type="dxa"/>
              <w:left w:w="33" w:type="dxa"/>
              <w:bottom w:w="33" w:type="dxa"/>
              <w:right w:w="17" w:type="dxa"/>
            </w:tcMar>
            <w:vAlign w:val="center"/>
            <w:hideMark/>
          </w:tcPr>
          <w:p w:rsidR="00077F4C" w:rsidRPr="00077F4C" w:rsidRDefault="00077F4C" w:rsidP="00077F4C">
            <w:pPr>
              <w:widowControl/>
              <w:spacing w:line="368" w:lineRule="atLeast"/>
              <w:jc w:val="left"/>
              <w:rPr>
                <w:rFonts w:ascii="宋体" w:eastAsia="宋体" w:hAnsi="宋体" w:cs="宋体"/>
                <w:color w:val="343434"/>
                <w:kern w:val="0"/>
                <w:sz w:val="1"/>
                <w:szCs w:val="20"/>
              </w:rPr>
            </w:pPr>
          </w:p>
        </w:tc>
        <w:tc>
          <w:tcPr>
            <w:tcW w:w="2049" w:type="dxa"/>
            <w:tcBorders>
              <w:top w:val="nil"/>
              <w:left w:val="nil"/>
              <w:bottom w:val="nil"/>
              <w:right w:val="nil"/>
            </w:tcBorders>
            <w:shd w:val="clear" w:color="auto" w:fill="F9FCFF"/>
            <w:tcMar>
              <w:top w:w="33" w:type="dxa"/>
              <w:left w:w="33" w:type="dxa"/>
              <w:bottom w:w="33" w:type="dxa"/>
              <w:right w:w="17" w:type="dxa"/>
            </w:tcMar>
            <w:vAlign w:val="center"/>
            <w:hideMark/>
          </w:tcPr>
          <w:p w:rsidR="00077F4C" w:rsidRPr="00077F4C" w:rsidRDefault="00077F4C" w:rsidP="00077F4C">
            <w:pPr>
              <w:widowControl/>
              <w:spacing w:line="368" w:lineRule="atLeast"/>
              <w:jc w:val="left"/>
              <w:rPr>
                <w:rFonts w:ascii="宋体" w:eastAsia="宋体" w:hAnsi="宋体" w:cs="宋体"/>
                <w:color w:val="343434"/>
                <w:kern w:val="0"/>
                <w:sz w:val="1"/>
                <w:szCs w:val="20"/>
              </w:rPr>
            </w:pPr>
          </w:p>
        </w:tc>
        <w:tc>
          <w:tcPr>
            <w:tcW w:w="3758" w:type="dxa"/>
            <w:tcBorders>
              <w:top w:val="nil"/>
              <w:left w:val="nil"/>
              <w:bottom w:val="nil"/>
              <w:right w:val="nil"/>
            </w:tcBorders>
            <w:shd w:val="clear" w:color="auto" w:fill="F9FCFF"/>
            <w:tcMar>
              <w:top w:w="33" w:type="dxa"/>
              <w:left w:w="33" w:type="dxa"/>
              <w:bottom w:w="33" w:type="dxa"/>
              <w:right w:w="17" w:type="dxa"/>
            </w:tcMar>
            <w:vAlign w:val="center"/>
            <w:hideMark/>
          </w:tcPr>
          <w:p w:rsidR="00077F4C" w:rsidRPr="00077F4C" w:rsidRDefault="00077F4C" w:rsidP="00077F4C">
            <w:pPr>
              <w:widowControl/>
              <w:spacing w:line="368" w:lineRule="atLeast"/>
              <w:jc w:val="left"/>
              <w:rPr>
                <w:rFonts w:ascii="宋体" w:eastAsia="宋体" w:hAnsi="宋体" w:cs="宋体"/>
                <w:color w:val="343434"/>
                <w:kern w:val="0"/>
                <w:sz w:val="1"/>
                <w:szCs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  <w:shd w:val="clear" w:color="auto" w:fill="F9FCFF"/>
            <w:tcMar>
              <w:top w:w="33" w:type="dxa"/>
              <w:left w:w="33" w:type="dxa"/>
              <w:bottom w:w="33" w:type="dxa"/>
              <w:right w:w="17" w:type="dxa"/>
            </w:tcMar>
            <w:vAlign w:val="center"/>
            <w:hideMark/>
          </w:tcPr>
          <w:p w:rsidR="00077F4C" w:rsidRPr="00077F4C" w:rsidRDefault="00077F4C" w:rsidP="00077F4C">
            <w:pPr>
              <w:widowControl/>
              <w:spacing w:line="368" w:lineRule="atLeast"/>
              <w:jc w:val="left"/>
              <w:rPr>
                <w:rFonts w:ascii="宋体" w:eastAsia="宋体" w:hAnsi="宋体" w:cs="宋体"/>
                <w:color w:val="343434"/>
                <w:kern w:val="0"/>
                <w:sz w:val="1"/>
                <w:szCs w:val="20"/>
              </w:rPr>
            </w:pPr>
          </w:p>
        </w:tc>
      </w:tr>
    </w:tbl>
    <w:p w:rsidR="00077F4C" w:rsidRPr="00077F4C" w:rsidRDefault="00077F4C" w:rsidP="00077F4C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77F4C">
        <w:rPr>
          <w:rFonts w:ascii="黑体" w:eastAsia="黑体" w:hAnsi="黑体" w:cs="宋体" w:hint="eastAsia"/>
          <w:color w:val="333333"/>
          <w:kern w:val="0"/>
          <w:sz w:val="27"/>
          <w:szCs w:val="27"/>
        </w:rPr>
        <w:t>二、培训讲师</w:t>
      </w:r>
    </w:p>
    <w:p w:rsidR="00077F4C" w:rsidRPr="00077F4C" w:rsidRDefault="00077F4C" w:rsidP="00077F4C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77F4C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>陈龙</w:t>
      </w:r>
      <w:r w:rsidRPr="00077F4C">
        <w:rPr>
          <w:rFonts w:ascii="Times New Roman" w:eastAsia="宋体" w:hAnsi="Times New Roman" w:cs="Times New Roman"/>
          <w:color w:val="333333"/>
          <w:kern w:val="0"/>
          <w:sz w:val="27"/>
          <w:szCs w:val="27"/>
        </w:rPr>
        <w:t>——</w:t>
      </w:r>
      <w:r w:rsidRPr="00077F4C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>现任佛山市南海区建筑工程公司建筑施工高级工程师；</w:t>
      </w:r>
    </w:p>
    <w:p w:rsidR="00077F4C" w:rsidRPr="00077F4C" w:rsidRDefault="00077F4C" w:rsidP="00077F4C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77F4C">
        <w:rPr>
          <w:rFonts w:ascii="黑体" w:eastAsia="黑体" w:hAnsi="黑体" w:cs="宋体" w:hint="eastAsia"/>
          <w:color w:val="333333"/>
          <w:kern w:val="0"/>
          <w:sz w:val="27"/>
          <w:szCs w:val="27"/>
        </w:rPr>
        <w:t>三、培训单位和培训对象</w:t>
      </w:r>
    </w:p>
    <w:p w:rsidR="00077F4C" w:rsidRPr="00077F4C" w:rsidRDefault="00077F4C" w:rsidP="00077F4C">
      <w:pPr>
        <w:widowControl/>
        <w:spacing w:line="640" w:lineRule="atLeast"/>
        <w:ind w:firstLine="643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77F4C">
        <w:rPr>
          <w:rFonts w:ascii="楷体_GB2312" w:eastAsia="楷体_GB2312" w:hAnsi="宋体" w:cs="宋体" w:hint="eastAsia"/>
          <w:b/>
          <w:bCs/>
          <w:color w:val="333333"/>
          <w:kern w:val="0"/>
          <w:sz w:val="27"/>
          <w:szCs w:val="27"/>
        </w:rPr>
        <w:lastRenderedPageBreak/>
        <w:t>（一）培训单位</w:t>
      </w:r>
    </w:p>
    <w:p w:rsidR="00077F4C" w:rsidRPr="00077F4C" w:rsidRDefault="00077F4C" w:rsidP="00077F4C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77F4C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>佛山市南海区国土城建和水务局（住建）主办，佛山市南海区建筑业协会承办。</w:t>
      </w:r>
    </w:p>
    <w:p w:rsidR="00077F4C" w:rsidRPr="00077F4C" w:rsidRDefault="00077F4C" w:rsidP="00077F4C">
      <w:pPr>
        <w:widowControl/>
        <w:spacing w:line="640" w:lineRule="atLeast"/>
        <w:ind w:firstLine="643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77F4C">
        <w:rPr>
          <w:rFonts w:ascii="楷体_GB2312" w:eastAsia="楷体_GB2312" w:hAnsi="宋体" w:cs="宋体" w:hint="eastAsia"/>
          <w:b/>
          <w:bCs/>
          <w:color w:val="333333"/>
          <w:kern w:val="0"/>
          <w:sz w:val="27"/>
          <w:szCs w:val="27"/>
        </w:rPr>
        <w:t>（二）培训对象</w:t>
      </w:r>
    </w:p>
    <w:p w:rsidR="00077F4C" w:rsidRPr="00077F4C" w:rsidRDefault="00077F4C" w:rsidP="00077F4C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77F4C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>1.区局建管科、质安科及区质监站相关人员参加，各镇（街道）国土城建和水务局建工管理人员参加。</w:t>
      </w:r>
    </w:p>
    <w:p w:rsidR="00077F4C" w:rsidRPr="00077F4C" w:rsidRDefault="00077F4C" w:rsidP="00077F4C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77F4C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>2.南海区在建项目的参建单位（建设单位、施工企业、监理企业）工程管理人员（甲方代表、项目经理、安全员、总监、专监、安全监理员）参加学习。对未按规定参加培训的单位，我局将根据诚信管理办法进行处理。</w:t>
      </w:r>
    </w:p>
    <w:p w:rsidR="00077F4C" w:rsidRPr="00077F4C" w:rsidRDefault="00077F4C" w:rsidP="00077F4C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77F4C">
        <w:rPr>
          <w:rFonts w:ascii="黑体" w:eastAsia="黑体" w:hAnsi="黑体" w:cs="宋体" w:hint="eastAsia"/>
          <w:color w:val="333333"/>
          <w:kern w:val="0"/>
          <w:sz w:val="27"/>
          <w:szCs w:val="27"/>
        </w:rPr>
        <w:t>四、培训地点</w:t>
      </w:r>
    </w:p>
    <w:p w:rsidR="00077F4C" w:rsidRPr="00077F4C" w:rsidRDefault="00077F4C" w:rsidP="00077F4C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77F4C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>南海区桂城天佑三路1号南海区国土城建和水务局（住建）305会议室（由于停车位紧张，建议拼车或选择公共交通工具到场）。</w:t>
      </w:r>
    </w:p>
    <w:p w:rsidR="00077F4C" w:rsidRPr="00077F4C" w:rsidRDefault="00077F4C" w:rsidP="00077F4C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77F4C">
        <w:rPr>
          <w:rFonts w:ascii="黑体" w:eastAsia="黑体" w:hAnsi="黑体" w:cs="宋体" w:hint="eastAsia"/>
          <w:color w:val="333333"/>
          <w:kern w:val="0"/>
          <w:sz w:val="27"/>
          <w:szCs w:val="27"/>
        </w:rPr>
        <w:t>五、其他事项</w:t>
      </w:r>
    </w:p>
    <w:p w:rsidR="00077F4C" w:rsidRPr="00077F4C" w:rsidRDefault="00077F4C" w:rsidP="00077F4C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77F4C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>（一）本次培训班不收取任何费用，参加1天（共两场）培训班可开具8学时继续教育学习证明。</w:t>
      </w:r>
    </w:p>
    <w:p w:rsidR="00077F4C" w:rsidRPr="00077F4C" w:rsidRDefault="00077F4C" w:rsidP="00077F4C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77F4C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>2.同一项目的管理人员交叉学习，以免造成工地现场无管理人员状态。</w:t>
      </w:r>
    </w:p>
    <w:p w:rsidR="00077F4C" w:rsidRPr="00077F4C" w:rsidRDefault="00077F4C" w:rsidP="00077F4C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77F4C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>3.请局建管科、质安科及区质监站，各镇（街道）国土城建和水务局填写参会人员回执（详见附件）并于8月19日（星期五）上午12</w:t>
      </w:r>
      <w:r w:rsidRPr="00077F4C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lastRenderedPageBreak/>
        <w:t>时前发到邮箱：357548576@qq.com，联系人：何国恩，联系电话：0757-86287739</w:t>
      </w:r>
    </w:p>
    <w:p w:rsidR="00077F4C" w:rsidRPr="00077F4C" w:rsidRDefault="00077F4C" w:rsidP="00077F4C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77F4C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>4.请各参训单位填写回执（详见附件）于</w:t>
      </w:r>
      <w:bookmarkStart w:id="6" w:name="OLE_LINK3"/>
      <w:bookmarkEnd w:id="6"/>
      <w:r w:rsidRPr="00077F4C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>8月19日（星期五）上午12时前发到邮箱：3222345324@qq.com，联系人：彭桂贤，联系电话：0757-86221457。</w:t>
      </w:r>
    </w:p>
    <w:p w:rsidR="00077F4C" w:rsidRPr="00077F4C" w:rsidRDefault="00077F4C" w:rsidP="00077F4C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77F4C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077F4C" w:rsidRPr="00077F4C" w:rsidRDefault="00077F4C" w:rsidP="00077F4C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77F4C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>附件：</w:t>
      </w:r>
      <w:r>
        <w:rPr>
          <w:rFonts w:ascii="仿宋_GB2312" w:eastAsia="仿宋_GB2312" w:hAnsi="宋体" w:cs="宋体"/>
          <w:noProof/>
          <w:color w:val="333333"/>
          <w:kern w:val="0"/>
          <w:sz w:val="27"/>
          <w:szCs w:val="27"/>
        </w:rPr>
        <w:drawing>
          <wp:inline distT="0" distB="0" distL="0" distR="0">
            <wp:extent cx="170180" cy="170180"/>
            <wp:effectExtent l="19050" t="0" r="1270" b="0"/>
            <wp:docPr id="1" name="图片 1" descr="http://cic.nanhai.gov.cn/cms/editors/editor1/sysimage/file/doc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cic.nanhai.gov.cn/cms/editors/editor1/sysimage/file/doc.gif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180" cy="1701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hyperlink r:id="rId7" w:tgtFrame="_blank" w:history="1">
        <w:r w:rsidRPr="00077F4C">
          <w:rPr>
            <w:rFonts w:ascii="仿宋_GB2312" w:eastAsia="仿宋_GB2312" w:hAnsi="宋体" w:cs="宋体" w:hint="eastAsia"/>
            <w:color w:val="343434"/>
            <w:kern w:val="0"/>
            <w:sz w:val="27"/>
          </w:rPr>
          <w:t>参会人员回执.doc</w:t>
        </w:r>
      </w:hyperlink>
    </w:p>
    <w:p w:rsidR="00077F4C" w:rsidRPr="00077F4C" w:rsidRDefault="00077F4C" w:rsidP="00077F4C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77F4C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077F4C" w:rsidRPr="00077F4C" w:rsidRDefault="00077F4C" w:rsidP="00077F4C">
      <w:pPr>
        <w:widowControl/>
        <w:spacing w:line="64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77F4C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077F4C" w:rsidRPr="00077F4C" w:rsidRDefault="00077F4C" w:rsidP="00077F4C">
      <w:pPr>
        <w:widowControl/>
        <w:spacing w:line="640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77F4C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>                 </w:t>
      </w:r>
      <w:r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>                             </w:t>
      </w:r>
      <w:r w:rsidRPr="00077F4C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>佛山市南海区国土城建和水务局</w:t>
      </w:r>
    </w:p>
    <w:p w:rsidR="00077F4C" w:rsidRPr="00077F4C" w:rsidRDefault="00077F4C" w:rsidP="00077F4C">
      <w:pPr>
        <w:widowControl/>
        <w:spacing w:line="640" w:lineRule="atLeast"/>
        <w:ind w:firstLine="496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077F4C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>   </w:t>
      </w:r>
      <w:r w:rsidRPr="00077F4C">
        <w:rPr>
          <w:rFonts w:ascii="仿宋_GB2312" w:eastAsia="仿宋_GB2312" w:hAnsi="宋体" w:cs="宋体" w:hint="eastAsia"/>
          <w:color w:val="333333"/>
          <w:kern w:val="0"/>
          <w:sz w:val="27"/>
          <w:szCs w:val="27"/>
        </w:rPr>
        <w:t xml:space="preserve"> 2016年8月17日</w:t>
      </w:r>
    </w:p>
    <w:p w:rsidR="00077F4C" w:rsidRDefault="00077F4C"/>
    <w:sectPr w:rsidR="00077F4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02FC9" w:rsidRDefault="00A02FC9" w:rsidP="00077F4C">
      <w:r>
        <w:separator/>
      </w:r>
    </w:p>
  </w:endnote>
  <w:endnote w:type="continuationSeparator" w:id="1">
    <w:p w:rsidR="00A02FC9" w:rsidRDefault="00A02FC9" w:rsidP="00077F4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仿宋_GB2312">
    <w:altName w:val="Arial Unicode MS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Arial Unicode MS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02FC9" w:rsidRDefault="00A02FC9" w:rsidP="00077F4C">
      <w:r>
        <w:separator/>
      </w:r>
    </w:p>
  </w:footnote>
  <w:footnote w:type="continuationSeparator" w:id="1">
    <w:p w:rsidR="00A02FC9" w:rsidRDefault="00A02FC9" w:rsidP="00077F4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77F4C"/>
    <w:rsid w:val="00077F4C"/>
    <w:rsid w:val="00A02F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077F4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077F4C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077F4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077F4C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077F4C"/>
    <w:rPr>
      <w:strike w:val="0"/>
      <w:dstrike w:val="0"/>
      <w:color w:val="343434"/>
      <w:sz w:val="20"/>
      <w:szCs w:val="20"/>
      <w:u w:val="none"/>
      <w:effect w:val="none"/>
    </w:rPr>
  </w:style>
  <w:style w:type="paragraph" w:styleId="a6">
    <w:name w:val="Balloon Text"/>
    <w:basedOn w:val="a"/>
    <w:link w:val="Char1"/>
    <w:uiPriority w:val="99"/>
    <w:semiHidden/>
    <w:unhideWhenUsed/>
    <w:rsid w:val="00077F4C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077F4C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201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7435015">
          <w:marLeft w:val="0"/>
          <w:marRight w:val="0"/>
          <w:marTop w:val="67"/>
          <w:marBottom w:val="0"/>
          <w:divBdr>
            <w:top w:val="dashed" w:sz="2" w:space="0" w:color="0000FF"/>
            <w:left w:val="dashed" w:sz="2" w:space="0" w:color="0000FF"/>
            <w:bottom w:val="dashed" w:sz="2" w:space="0" w:color="0000FF"/>
            <w:right w:val="dashed" w:sz="2" w:space="0" w:color="0000FF"/>
          </w:divBdr>
          <w:divsChild>
            <w:div w:id="1763598902">
              <w:marLeft w:val="167"/>
              <w:marRight w:val="0"/>
              <w:marTop w:val="84"/>
              <w:marBottom w:val="0"/>
              <w:divBdr>
                <w:top w:val="dashed" w:sz="2" w:space="0" w:color="CCCCCC"/>
                <w:left w:val="dashed" w:sz="2" w:space="0" w:color="CCCCCC"/>
                <w:bottom w:val="dashed" w:sz="2" w:space="0" w:color="CCCCCC"/>
                <w:right w:val="dashed" w:sz="2" w:space="0" w:color="CCCCCC"/>
              </w:divBdr>
              <w:divsChild>
                <w:div w:id="1151211050">
                  <w:marLeft w:val="0"/>
                  <w:marRight w:val="0"/>
                  <w:marTop w:val="0"/>
                  <w:marBottom w:val="0"/>
                  <w:divBdr>
                    <w:top w:val="dashed" w:sz="2" w:space="0" w:color="CCCCCC"/>
                    <w:left w:val="dashed" w:sz="2" w:space="0" w:color="CCCCCC"/>
                    <w:bottom w:val="dashed" w:sz="2" w:space="0" w:color="CCCCCC"/>
                    <w:right w:val="dashed" w:sz="2" w:space="0" w:color="CCCCCC"/>
                  </w:divBdr>
                  <w:divsChild>
                    <w:div w:id="1062873383">
                      <w:marLeft w:val="1423"/>
                      <w:marRight w:val="0"/>
                      <w:marTop w:val="419"/>
                      <w:marBottom w:val="0"/>
                      <w:divBdr>
                        <w:top w:val="dashed" w:sz="2" w:space="0" w:color="FF00FF"/>
                        <w:left w:val="dashed" w:sz="2" w:space="0" w:color="FF00FF"/>
                        <w:bottom w:val="dashed" w:sz="2" w:space="0" w:color="FF00FF"/>
                        <w:right w:val="dashed" w:sz="2" w:space="0" w:color="FF00FF"/>
                      </w:divBdr>
                      <w:divsChild>
                        <w:div w:id="21165169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cic.nanhai.gov.cn/cms/html/files/2016-08/17/20160817144922454881693.doc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gif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175</Words>
  <Characters>1003</Characters>
  <Application>Microsoft Office Word</Application>
  <DocSecurity>0</DocSecurity>
  <Lines>8</Lines>
  <Paragraphs>2</Paragraphs>
  <ScaleCrop>false</ScaleCrop>
  <Company>Regaltec</Company>
  <LinksUpToDate>false</LinksUpToDate>
  <CharactersWithSpaces>1176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2016-08-17T08:39:00Z</dcterms:created>
  <dcterms:modified xsi:type="dcterms:W3CDTF">2016-08-17T08:40:00Z</dcterms:modified>
</cp:coreProperties>
</file>