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黑体" w:hAnsi="宋体" w:eastAsia="黑体"/>
          <w:bCs/>
          <w:sz w:val="32"/>
          <w:szCs w:val="32"/>
        </w:rPr>
      </w:pPr>
      <w:r>
        <w:rPr>
          <w:rFonts w:hint="eastAsia" w:ascii="黑体" w:hAnsi="宋体" w:eastAsia="黑体"/>
          <w:bCs/>
          <w:sz w:val="32"/>
          <w:szCs w:val="32"/>
        </w:rPr>
        <w:t>附件</w:t>
      </w:r>
    </w:p>
    <w:p>
      <w:pPr>
        <w:pStyle w:val="4"/>
        <w:spacing w:line="640" w:lineRule="exact"/>
        <w:jc w:val="center"/>
        <w:rPr>
          <w:rFonts w:hint="eastAsia" w:ascii="方正小标宋简体" w:hAnsi="方正小标宋简体" w:eastAsia="方正小标宋简体"/>
          <w:sz w:val="44"/>
        </w:rPr>
      </w:pPr>
      <w:r>
        <w:rPr>
          <w:rFonts w:hint="eastAsia" w:ascii="方正小标宋简体" w:hAnsi="方正小标宋简体" w:eastAsia="方正小标宋简体"/>
          <w:sz w:val="44"/>
        </w:rPr>
        <w:t>参会人员回执</w:t>
      </w:r>
    </w:p>
    <w:p>
      <w:pPr>
        <w:pStyle w:val="4"/>
        <w:spacing w:line="240" w:lineRule="exact"/>
        <w:rPr>
          <w:rFonts w:ascii="黑体" w:hAnsi="黑体" w:eastAsia="黑体"/>
          <w:color w:val="000000"/>
          <w:sz w:val="28"/>
        </w:rPr>
      </w:pPr>
    </w:p>
    <w:p>
      <w:pPr>
        <w:pStyle w:val="4"/>
        <w:spacing w:line="560" w:lineRule="exact"/>
        <w:rPr>
          <w:rFonts w:hint="eastAsia" w:ascii="仿宋_GB2312" w:hAnsi="黑体" w:eastAsia="仿宋_GB2312"/>
          <w:color w:val="000000"/>
          <w:sz w:val="32"/>
        </w:rPr>
      </w:pPr>
      <w:r>
        <w:rPr>
          <w:rFonts w:hint="eastAsia" w:ascii="仿宋_GB2312" w:hAnsi="黑体" w:eastAsia="仿宋_GB2312"/>
          <w:color w:val="000000"/>
          <w:sz w:val="32"/>
        </w:rPr>
        <w:t>单位名称：</w:t>
      </w:r>
    </w:p>
    <w:tbl>
      <w:tblPr>
        <w:tblStyle w:val="3"/>
        <w:tblpPr w:leftFromText="180" w:rightFromText="180" w:vertAnchor="text" w:horzAnchor="margin" w:tblpY="293"/>
        <w:tblOverlap w:val="never"/>
        <w:tblW w:w="9371" w:type="dxa"/>
        <w:tblInd w:w="0" w:type="dxa"/>
        <w:tblLayout w:type="fixed"/>
        <w:tblCellMar>
          <w:top w:w="0" w:type="dxa"/>
          <w:left w:w="108" w:type="dxa"/>
          <w:bottom w:w="0" w:type="dxa"/>
          <w:right w:w="108" w:type="dxa"/>
        </w:tblCellMar>
      </w:tblPr>
      <w:tblGrid>
        <w:gridCol w:w="1226"/>
        <w:gridCol w:w="1545"/>
        <w:gridCol w:w="1500"/>
        <w:gridCol w:w="1951"/>
        <w:gridCol w:w="1484"/>
        <w:gridCol w:w="1665"/>
      </w:tblGrid>
      <w:tr>
        <w:tblPrEx>
          <w:tblLayout w:type="fixed"/>
          <w:tblCellMar>
            <w:top w:w="0" w:type="dxa"/>
            <w:left w:w="108" w:type="dxa"/>
            <w:bottom w:w="0" w:type="dxa"/>
            <w:right w:w="108" w:type="dxa"/>
          </w:tblCellMar>
        </w:tblPrEx>
        <w:trPr>
          <w:trHeight w:val="575" w:hRule="atLeast"/>
        </w:trPr>
        <w:tc>
          <w:tcPr>
            <w:tcW w:w="1226" w:type="dxa"/>
            <w:tcBorders>
              <w:top w:val="single" w:color="000000" w:sz="4" w:space="0"/>
              <w:left w:val="single" w:color="000000" w:sz="4" w:space="0"/>
              <w:bottom w:val="single" w:color="000000" w:sz="4" w:space="0"/>
              <w:right w:val="single" w:color="000000" w:sz="4" w:space="0"/>
            </w:tcBorders>
            <w:vAlign w:val="top"/>
          </w:tcPr>
          <w:p>
            <w:pPr>
              <w:pStyle w:val="4"/>
              <w:autoSpaceDN w:val="0"/>
              <w:jc w:val="center"/>
              <w:textAlignment w:val="center"/>
              <w:rPr>
                <w:rFonts w:hint="eastAsia" w:ascii="黑体" w:hAnsi="黑体" w:eastAsia="黑体"/>
                <w:color w:val="000000"/>
                <w:sz w:val="32"/>
                <w:szCs w:val="32"/>
              </w:rPr>
            </w:pPr>
            <w:r>
              <w:rPr>
                <w:rFonts w:hint="eastAsia" w:ascii="黑体" w:hAnsi="黑体" w:eastAsia="黑体"/>
                <w:color w:val="000000"/>
                <w:sz w:val="32"/>
                <w:szCs w:val="32"/>
              </w:rPr>
              <w:t>场次</w:t>
            </w:r>
          </w:p>
        </w:tc>
        <w:tc>
          <w:tcPr>
            <w:tcW w:w="1545"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hint="eastAsia" w:ascii="黑体" w:hAnsi="黑体" w:eastAsia="黑体"/>
                <w:color w:val="000000"/>
                <w:sz w:val="32"/>
                <w:szCs w:val="32"/>
              </w:rPr>
            </w:pPr>
            <w:r>
              <w:rPr>
                <w:rFonts w:hint="eastAsia" w:ascii="黑体" w:hAnsi="黑体" w:eastAsia="黑体"/>
                <w:color w:val="000000"/>
                <w:sz w:val="32"/>
                <w:szCs w:val="32"/>
              </w:rPr>
              <w:t>日期</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hint="eastAsia" w:ascii="黑体" w:hAnsi="黑体" w:eastAsia="黑体"/>
                <w:color w:val="000000"/>
                <w:sz w:val="32"/>
                <w:szCs w:val="32"/>
              </w:rPr>
            </w:pPr>
            <w:r>
              <w:rPr>
                <w:rFonts w:ascii="黑体" w:hAnsi="黑体" w:eastAsia="黑体"/>
                <w:color w:val="000000"/>
                <w:sz w:val="32"/>
                <w:szCs w:val="32"/>
              </w:rPr>
              <w:t>姓 名</w:t>
            </w:r>
          </w:p>
        </w:tc>
        <w:tc>
          <w:tcPr>
            <w:tcW w:w="1951"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hint="eastAsia" w:ascii="黑体" w:hAnsi="黑体" w:eastAsia="黑体"/>
                <w:color w:val="000000"/>
                <w:sz w:val="32"/>
                <w:szCs w:val="32"/>
              </w:rPr>
            </w:pPr>
            <w:r>
              <w:rPr>
                <w:rFonts w:hint="eastAsia" w:ascii="黑体" w:hAnsi="黑体" w:eastAsia="黑体"/>
                <w:color w:val="000000"/>
                <w:sz w:val="32"/>
                <w:szCs w:val="32"/>
              </w:rPr>
              <w:t>工作单位</w:t>
            </w:r>
          </w:p>
        </w:tc>
        <w:tc>
          <w:tcPr>
            <w:tcW w:w="1484"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hint="eastAsia" w:ascii="黑体" w:hAnsi="黑体" w:eastAsia="黑体"/>
                <w:color w:val="000000"/>
                <w:sz w:val="32"/>
                <w:szCs w:val="32"/>
              </w:rPr>
            </w:pPr>
            <w:r>
              <w:rPr>
                <w:rFonts w:hint="eastAsia" w:ascii="黑体" w:hAnsi="黑体" w:eastAsia="黑体"/>
                <w:color w:val="000000"/>
                <w:sz w:val="32"/>
                <w:szCs w:val="32"/>
              </w:rPr>
              <w:t>职位</w:t>
            </w:r>
          </w:p>
        </w:tc>
        <w:tc>
          <w:tcPr>
            <w:tcW w:w="1665"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hint="eastAsia" w:ascii="黑体" w:hAnsi="黑体" w:eastAsia="黑体"/>
                <w:color w:val="000000"/>
                <w:sz w:val="32"/>
                <w:szCs w:val="32"/>
              </w:rPr>
            </w:pPr>
            <w:r>
              <w:rPr>
                <w:rFonts w:hint="eastAsia" w:ascii="黑体" w:hAnsi="黑体" w:eastAsia="黑体"/>
                <w:color w:val="000000"/>
                <w:sz w:val="32"/>
                <w:szCs w:val="32"/>
              </w:rPr>
              <w:t>手机号</w:t>
            </w:r>
          </w:p>
        </w:tc>
      </w:tr>
      <w:tr>
        <w:tblPrEx>
          <w:tblLayout w:type="fixed"/>
          <w:tblCellMar>
            <w:top w:w="0" w:type="dxa"/>
            <w:left w:w="108" w:type="dxa"/>
            <w:bottom w:w="0" w:type="dxa"/>
            <w:right w:w="108" w:type="dxa"/>
          </w:tblCellMar>
        </w:tblPrEx>
        <w:trPr>
          <w:trHeight w:val="1234" w:hRule="atLeast"/>
        </w:trPr>
        <w:tc>
          <w:tcPr>
            <w:tcW w:w="1226" w:type="dxa"/>
            <w:tcBorders>
              <w:top w:val="single" w:color="000000" w:sz="4" w:space="0"/>
              <w:left w:val="single" w:color="000000" w:sz="4" w:space="0"/>
              <w:bottom w:val="single" w:color="auto" w:sz="4" w:space="0"/>
              <w:right w:val="single" w:color="000000" w:sz="4" w:space="0"/>
            </w:tcBorders>
            <w:vAlign w:val="center"/>
          </w:tcPr>
          <w:p>
            <w:pPr>
              <w:pStyle w:val="5"/>
              <w:spacing w:line="360" w:lineRule="auto"/>
              <w:jc w:val="center"/>
              <w:rPr>
                <w:rFonts w:hint="eastAsia" w:ascii="仿宋_GB2312" w:hAnsi="仿宋_GB2312" w:eastAsia="仿宋_GB2312"/>
                <w:b/>
                <w:bCs/>
                <w:color w:val="000000"/>
                <w:sz w:val="32"/>
              </w:rPr>
            </w:pPr>
            <w:r>
              <w:rPr>
                <w:rFonts w:hint="eastAsia" w:ascii="仿宋_GB2312" w:hAnsi="仿宋_GB2312" w:eastAsia="仿宋_GB2312"/>
                <w:sz w:val="32"/>
                <w:szCs w:val="28"/>
              </w:rPr>
              <w:t>第一场</w:t>
            </w:r>
          </w:p>
        </w:tc>
        <w:tc>
          <w:tcPr>
            <w:tcW w:w="1545" w:type="dxa"/>
            <w:tcBorders>
              <w:top w:val="single" w:color="000000" w:sz="4" w:space="0"/>
              <w:left w:val="single" w:color="000000" w:sz="4" w:space="0"/>
              <w:right w:val="single" w:color="000000" w:sz="4" w:space="0"/>
            </w:tcBorders>
            <w:vAlign w:val="center"/>
          </w:tcPr>
          <w:p>
            <w:pPr>
              <w:pStyle w:val="5"/>
              <w:spacing w:line="360" w:lineRule="auto"/>
              <w:jc w:val="center"/>
              <w:rPr>
                <w:rFonts w:hint="eastAsia" w:ascii="仿宋_GB2312" w:hAnsi="仿宋_GB2312" w:eastAsia="仿宋_GB2312"/>
                <w:b/>
                <w:bCs/>
                <w:sz w:val="32"/>
                <w:szCs w:val="28"/>
              </w:rPr>
            </w:pPr>
            <w:r>
              <w:rPr>
                <w:rFonts w:hint="eastAsia" w:ascii="仿宋_GB2312" w:hAnsi="仿宋_GB2312" w:eastAsia="仿宋_GB2312"/>
                <w:sz w:val="32"/>
                <w:szCs w:val="28"/>
              </w:rPr>
              <w:t>11月3日</w:t>
            </w:r>
          </w:p>
        </w:tc>
        <w:tc>
          <w:tcPr>
            <w:tcW w:w="1500" w:type="dxa"/>
            <w:tcBorders>
              <w:top w:val="single" w:color="000000" w:sz="4" w:space="0"/>
              <w:left w:val="single" w:color="000000" w:sz="4" w:space="0"/>
              <w:right w:val="single" w:color="000000" w:sz="4" w:space="0"/>
            </w:tcBorders>
            <w:vAlign w:val="top"/>
          </w:tcPr>
          <w:p>
            <w:pPr>
              <w:pStyle w:val="4"/>
              <w:autoSpaceDN w:val="0"/>
              <w:jc w:val="center"/>
              <w:textAlignment w:val="center"/>
              <w:rPr>
                <w:rFonts w:hint="eastAsia" w:ascii="仿宋_GB2312" w:hAnsi="仿宋_GB2312" w:eastAsia="仿宋_GB2312"/>
                <w:b/>
                <w:color w:val="000000"/>
                <w:sz w:val="32"/>
              </w:rPr>
            </w:pPr>
          </w:p>
        </w:tc>
        <w:tc>
          <w:tcPr>
            <w:tcW w:w="1951"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hint="eastAsia" w:ascii="仿宋_GB2312" w:hAnsi="仿宋_GB2312" w:eastAsia="仿宋_GB2312"/>
                <w:b/>
                <w:color w:val="000000"/>
                <w:sz w:val="32"/>
              </w:rPr>
            </w:pPr>
          </w:p>
        </w:tc>
        <w:tc>
          <w:tcPr>
            <w:tcW w:w="1484"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hint="eastAsia" w:ascii="仿宋_GB2312" w:hAnsi="仿宋_GB2312" w:eastAsia="仿宋_GB2312"/>
                <w:b/>
                <w:color w:val="000000"/>
                <w:sz w:val="32"/>
              </w:rPr>
            </w:pPr>
          </w:p>
        </w:tc>
        <w:tc>
          <w:tcPr>
            <w:tcW w:w="1665" w:type="dxa"/>
            <w:tcBorders>
              <w:top w:val="single" w:color="000000" w:sz="4" w:space="0"/>
              <w:left w:val="single" w:color="000000" w:sz="4" w:space="0"/>
              <w:right w:val="single" w:color="000000" w:sz="4" w:space="0"/>
            </w:tcBorders>
            <w:vAlign w:val="center"/>
          </w:tcPr>
          <w:p>
            <w:pPr>
              <w:pStyle w:val="4"/>
              <w:autoSpaceDN w:val="0"/>
              <w:jc w:val="center"/>
              <w:textAlignment w:val="center"/>
              <w:rPr>
                <w:rFonts w:hint="eastAsia" w:ascii="仿宋_GB2312" w:hAnsi="仿宋_GB2312" w:eastAsia="仿宋_GB2312"/>
                <w:color w:val="000000"/>
                <w:sz w:val="32"/>
              </w:rPr>
            </w:pPr>
          </w:p>
        </w:tc>
      </w:tr>
      <w:tr>
        <w:tblPrEx>
          <w:tblLayout w:type="fixed"/>
          <w:tblCellMar>
            <w:top w:w="0" w:type="dxa"/>
            <w:left w:w="108" w:type="dxa"/>
            <w:bottom w:w="0" w:type="dxa"/>
            <w:right w:w="108" w:type="dxa"/>
          </w:tblCellMar>
        </w:tblPrEx>
        <w:trPr>
          <w:trHeight w:val="1236" w:hRule="atLeast"/>
        </w:trPr>
        <w:tc>
          <w:tcPr>
            <w:tcW w:w="1226" w:type="dxa"/>
            <w:tcBorders>
              <w:top w:val="single" w:color="auto" w:sz="4" w:space="0"/>
              <w:left w:val="single" w:color="000000" w:sz="4" w:space="0"/>
              <w:bottom w:val="single" w:color="auto" w:sz="4" w:space="0"/>
              <w:right w:val="single" w:color="000000" w:sz="4" w:space="0"/>
            </w:tcBorders>
            <w:vAlign w:val="center"/>
          </w:tcPr>
          <w:p>
            <w:pPr>
              <w:pStyle w:val="5"/>
              <w:spacing w:line="360" w:lineRule="auto"/>
              <w:jc w:val="center"/>
              <w:rPr>
                <w:rFonts w:hint="eastAsia" w:ascii="仿宋_GB2312" w:hAnsi="仿宋_GB2312" w:eastAsia="仿宋_GB2312"/>
                <w:b/>
                <w:bCs/>
                <w:color w:val="000000"/>
                <w:sz w:val="32"/>
              </w:rPr>
            </w:pPr>
            <w:r>
              <w:rPr>
                <w:rFonts w:hint="eastAsia" w:ascii="仿宋_GB2312" w:hAnsi="仿宋_GB2312" w:eastAsia="仿宋_GB2312"/>
                <w:sz w:val="32"/>
                <w:szCs w:val="28"/>
              </w:rPr>
              <w:t>第二场</w:t>
            </w:r>
          </w:p>
        </w:tc>
        <w:tc>
          <w:tcPr>
            <w:tcW w:w="1545" w:type="dxa"/>
            <w:tcBorders>
              <w:top w:val="single" w:color="000000" w:sz="4" w:space="0"/>
              <w:left w:val="single" w:color="000000" w:sz="4" w:space="0"/>
              <w:bottom w:val="single" w:color="000000" w:sz="4" w:space="0"/>
              <w:right w:val="single" w:color="000000" w:sz="4" w:space="0"/>
            </w:tcBorders>
            <w:vAlign w:val="center"/>
          </w:tcPr>
          <w:p>
            <w:pPr>
              <w:pStyle w:val="5"/>
              <w:spacing w:line="360" w:lineRule="auto"/>
              <w:jc w:val="center"/>
              <w:rPr>
                <w:rFonts w:hint="eastAsia" w:ascii="仿宋_GB2312" w:hAnsi="仿宋_GB2312" w:eastAsia="仿宋_GB2312"/>
                <w:b/>
                <w:bCs/>
                <w:color w:val="000000"/>
                <w:sz w:val="32"/>
              </w:rPr>
            </w:pPr>
            <w:r>
              <w:rPr>
                <w:rFonts w:hint="eastAsia" w:ascii="仿宋_GB2312" w:hAnsi="仿宋_GB2312" w:eastAsia="仿宋_GB2312"/>
                <w:sz w:val="32"/>
                <w:szCs w:val="28"/>
              </w:rPr>
              <w:t>11月4日</w:t>
            </w:r>
          </w:p>
        </w:tc>
        <w:tc>
          <w:tcPr>
            <w:tcW w:w="1500" w:type="dxa"/>
            <w:tcBorders>
              <w:top w:val="single" w:color="000000" w:sz="4" w:space="0"/>
              <w:left w:val="single" w:color="000000" w:sz="4" w:space="0"/>
              <w:bottom w:val="single" w:color="000000" w:sz="4" w:space="0"/>
              <w:right w:val="single" w:color="000000" w:sz="4" w:space="0"/>
            </w:tcBorders>
            <w:vAlign w:val="top"/>
          </w:tcPr>
          <w:p>
            <w:pPr>
              <w:pStyle w:val="4"/>
              <w:autoSpaceDN w:val="0"/>
              <w:jc w:val="center"/>
              <w:textAlignment w:val="center"/>
              <w:rPr>
                <w:rFonts w:ascii="仿宋_GB2312" w:hAnsi="仿宋_GB2312" w:eastAsia="仿宋_GB2312"/>
                <w:b/>
                <w:color w:val="000000"/>
                <w:sz w:val="32"/>
              </w:rPr>
            </w:pPr>
          </w:p>
        </w:tc>
        <w:tc>
          <w:tcPr>
            <w:tcW w:w="1951"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ascii="仿宋_GB2312" w:hAnsi="仿宋_GB2312" w:eastAsia="仿宋_GB2312"/>
                <w:b/>
                <w:color w:val="000000"/>
                <w:sz w:val="32"/>
              </w:rPr>
            </w:pPr>
          </w:p>
        </w:tc>
        <w:tc>
          <w:tcPr>
            <w:tcW w:w="1484"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ascii="仿宋_GB2312" w:hAnsi="仿宋_GB2312" w:eastAsia="仿宋_GB2312"/>
                <w:b/>
                <w:color w:val="000000"/>
                <w:sz w:val="32"/>
              </w:rPr>
            </w:pPr>
          </w:p>
        </w:tc>
        <w:tc>
          <w:tcPr>
            <w:tcW w:w="1665" w:type="dxa"/>
            <w:tcBorders>
              <w:top w:val="single" w:color="000000" w:sz="4" w:space="0"/>
              <w:left w:val="single" w:color="000000" w:sz="4" w:space="0"/>
              <w:bottom w:val="single" w:color="000000" w:sz="4" w:space="0"/>
              <w:right w:val="single" w:color="000000" w:sz="4" w:space="0"/>
            </w:tcBorders>
            <w:vAlign w:val="center"/>
          </w:tcPr>
          <w:p>
            <w:pPr>
              <w:pStyle w:val="4"/>
              <w:autoSpaceDN w:val="0"/>
              <w:jc w:val="center"/>
              <w:textAlignment w:val="center"/>
              <w:rPr>
                <w:rFonts w:ascii="仿宋_GB2312" w:hAnsi="仿宋_GB2312" w:eastAsia="仿宋_GB2312"/>
                <w:color w:val="000000"/>
                <w:sz w:val="32"/>
              </w:rPr>
            </w:pPr>
          </w:p>
        </w:tc>
      </w:tr>
    </w:tbl>
    <w:p>
      <w:pPr>
        <w:pStyle w:val="6"/>
        <w:spacing w:line="580" w:lineRule="exact"/>
        <w:rPr>
          <w:rFonts w:hint="eastAsia" w:ascii="仿宋_GB2312" w:hAnsi="仿宋_GB2312" w:eastAsia="仿宋_GB2312"/>
          <w:sz w:val="32"/>
        </w:rPr>
      </w:pPr>
      <w:r>
        <w:rPr>
          <w:rFonts w:hint="eastAsia" w:ascii="仿宋_GB2312" w:hAnsi="仿宋_GB2312" w:eastAsia="仿宋_GB2312"/>
          <w:sz w:val="32"/>
        </w:rPr>
        <w:t>注：只需选择其中一天参加即可。</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Verdana">
    <w:panose1 w:val="020B0604030504040204"/>
    <w:charset w:val="00"/>
    <w:family w:val="swiss"/>
    <w:pitch w:val="default"/>
    <w:sig w:usb0="A10006FF" w:usb1="4000205B" w:usb2="0000001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文鼎CS书宋二">
    <w:altName w:val="宋体"/>
    <w:panose1 w:val="0201060901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仿宋简体">
    <w:altName w:val="宋体"/>
    <w:panose1 w:val="03000509000000000000"/>
    <w:charset w:val="86"/>
    <w:family w:val="script"/>
    <w:pitch w:val="default"/>
    <w:sig w:usb0="00000000" w:usb1="00000000" w:usb2="00000010" w:usb3="00000000" w:csb0="00040000" w:csb1="00000000"/>
  </w:font>
  <w:font w:name="新宋体">
    <w:panose1 w:val="02010609030101010101"/>
    <w:charset w:val="86"/>
    <w:family w:val="modern"/>
    <w:pitch w:val="default"/>
    <w:sig w:usb0="00000003" w:usb1="288F0000" w:usb2="0000000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_x000B__x000C_">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swiss"/>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DDF64D5"/>
    <w:rsid w:val="2DDF64D5"/>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正文 New New New New New New"/>
    <w:qFormat/>
    <w:uiPriority w:val="0"/>
    <w:pPr>
      <w:widowControl w:val="0"/>
      <w:jc w:val="both"/>
    </w:pPr>
    <w:rPr>
      <w:kern w:val="2"/>
      <w:sz w:val="21"/>
      <w:szCs w:val="24"/>
      <w:lang w:val="en-US" w:eastAsia="zh-CN" w:bidi="ar-SA"/>
    </w:rPr>
  </w:style>
  <w:style w:type="paragraph" w:customStyle="1" w:styleId="5">
    <w:name w:val="正文 New New New New New New New New New New New New New New New New New New New New New New New New New New New New New New New New New New"/>
    <w:qFormat/>
    <w:uiPriority w:val="0"/>
    <w:pPr>
      <w:widowControl w:val="0"/>
      <w:jc w:val="both"/>
    </w:pPr>
    <w:rPr>
      <w:rFonts w:ascii="Calibri" w:hAnsi="Calibri" w:cs="黑体"/>
      <w:kern w:val="2"/>
      <w:sz w:val="21"/>
      <w:szCs w:val="22"/>
      <w:lang w:val="en-US" w:eastAsia="zh-CN" w:bidi="ar-SA"/>
    </w:rPr>
  </w:style>
  <w:style w:type="paragraph" w:customStyle="1" w:styleId="6">
    <w:name w:val="正文 New New New New New New New New New New New New New New New New New"/>
    <w:qFormat/>
    <w:uiPriority w:val="0"/>
    <w:pPr>
      <w:widowControl w:val="0"/>
      <w:jc w:val="both"/>
    </w:pPr>
    <w:rPr>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Office_10.1.0.6029_F1E327BC-269C-435d-A152-05C5408002CA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2016-10-28T08:32:00Z</dcterms:created>
  <dc:creator>Administrator</dc:creator>
  <cp:lastModifiedBy>Administrator</cp:lastModifiedBy>
  <dcterms:modified xsi:type="dcterms:W3CDTF">2016-10-28T08:32:36Z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2052-10.1.0.6029</vt:lpwstr>
  </property>
</Properties>
</file>