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F1554" w:rsidRDefault="00DF1554" w:rsidP="00DF1554">
      <w:pPr>
        <w:jc w:val="center"/>
        <w:rPr>
          <w:rFonts w:ascii="ˎ̥" w:hAnsi="ˎ̥" w:hint="eastAsia"/>
          <w:b/>
          <w:color w:val="000000"/>
          <w:sz w:val="32"/>
          <w:szCs w:val="32"/>
        </w:rPr>
      </w:pPr>
      <w:r w:rsidRPr="00DF1554">
        <w:rPr>
          <w:rFonts w:ascii="ˎ̥" w:hAnsi="ˎ̥"/>
          <w:b/>
          <w:color w:val="000000"/>
          <w:sz w:val="32"/>
          <w:szCs w:val="32"/>
        </w:rPr>
        <w:t>佛山市南海区国土城建和水务局关于开展</w:t>
      </w:r>
      <w:r w:rsidRPr="00DF1554">
        <w:rPr>
          <w:rFonts w:ascii="ˎ̥" w:hAnsi="ˎ̥"/>
          <w:b/>
          <w:color w:val="000000"/>
          <w:sz w:val="32"/>
          <w:szCs w:val="32"/>
        </w:rPr>
        <w:t>2018</w:t>
      </w:r>
      <w:r w:rsidRPr="00DF1554">
        <w:rPr>
          <w:rFonts w:ascii="ˎ̥" w:hAnsi="ˎ̥"/>
          <w:b/>
          <w:color w:val="000000"/>
          <w:sz w:val="32"/>
          <w:szCs w:val="32"/>
        </w:rPr>
        <w:t>年春节后复工第一季度暨</w:t>
      </w:r>
      <w:r w:rsidRPr="00DF1554">
        <w:rPr>
          <w:rFonts w:ascii="ˎ̥" w:hAnsi="ˎ̥"/>
          <w:b/>
          <w:color w:val="000000"/>
          <w:sz w:val="32"/>
          <w:szCs w:val="32"/>
        </w:rPr>
        <w:t>“</w:t>
      </w:r>
      <w:r w:rsidRPr="00DF1554">
        <w:rPr>
          <w:rFonts w:ascii="ˎ̥" w:hAnsi="ˎ̥"/>
          <w:b/>
          <w:color w:val="000000"/>
          <w:sz w:val="32"/>
          <w:szCs w:val="32"/>
        </w:rPr>
        <w:t>两会</w:t>
      </w:r>
      <w:r w:rsidRPr="00DF1554">
        <w:rPr>
          <w:rFonts w:ascii="ˎ̥" w:hAnsi="ˎ̥"/>
          <w:b/>
          <w:color w:val="000000"/>
          <w:sz w:val="32"/>
          <w:szCs w:val="32"/>
        </w:rPr>
        <w:t>”</w:t>
      </w:r>
      <w:r w:rsidRPr="00DF1554">
        <w:rPr>
          <w:rFonts w:ascii="ˎ̥" w:hAnsi="ˎ̥"/>
          <w:b/>
          <w:color w:val="000000"/>
          <w:sz w:val="32"/>
          <w:szCs w:val="32"/>
        </w:rPr>
        <w:t>期间房屋市政工程质量和施工安全生产大检查的通知</w:t>
      </w:r>
    </w:p>
    <w:p w:rsidR="00DF1554" w:rsidRDefault="00DF1554">
      <w:pPr>
        <w:rPr>
          <w:rFonts w:ascii="ˎ̥" w:hAnsi="ˎ̥" w:hint="eastAsia"/>
          <w:color w:val="000000"/>
          <w:szCs w:val="21"/>
        </w:rPr>
      </w:pPr>
    </w:p>
    <w:p w:rsidR="00DF1554" w:rsidRDefault="00DF1554" w:rsidP="00DF1554">
      <w:pPr>
        <w:jc w:val="center"/>
        <w:rPr>
          <w:rFonts w:hint="eastAsia"/>
        </w:rPr>
      </w:pPr>
      <w:r>
        <w:rPr>
          <w:rFonts w:hint="eastAsia"/>
        </w:rPr>
        <w:t>南建设函〔</w:t>
      </w:r>
      <w:r>
        <w:rPr>
          <w:rFonts w:hint="eastAsia"/>
        </w:rPr>
        <w:t>2018</w:t>
      </w:r>
      <w:r>
        <w:rPr>
          <w:rFonts w:hint="eastAsia"/>
        </w:rPr>
        <w:t>〕</w:t>
      </w:r>
      <w:r>
        <w:rPr>
          <w:rFonts w:hint="eastAsia"/>
        </w:rPr>
        <w:t>181</w:t>
      </w:r>
      <w:r>
        <w:rPr>
          <w:rFonts w:hint="eastAsia"/>
        </w:rPr>
        <w:t>号</w:t>
      </w:r>
    </w:p>
    <w:p w:rsidR="00DF1554" w:rsidRDefault="00DF1554" w:rsidP="00DF1554"/>
    <w:p w:rsidR="00DF1554" w:rsidRDefault="00DF1554" w:rsidP="00DF1554">
      <w:pPr>
        <w:spacing w:line="360" w:lineRule="auto"/>
        <w:rPr>
          <w:rFonts w:hint="eastAsia"/>
        </w:rPr>
      </w:pPr>
      <w:r>
        <w:rPr>
          <w:rFonts w:hint="eastAsia"/>
        </w:rPr>
        <w:t>各镇（街道）国土城建和水务局，区建筑工程质量（施工安全）监督站，各施工、监理企业及有关单位：</w:t>
      </w:r>
    </w:p>
    <w:p w:rsidR="00DF1554" w:rsidRDefault="00DF1554" w:rsidP="00DF1554">
      <w:pPr>
        <w:spacing w:line="360" w:lineRule="auto"/>
        <w:ind w:firstLineChars="200" w:firstLine="420"/>
        <w:rPr>
          <w:rFonts w:hint="eastAsia"/>
        </w:rPr>
      </w:pPr>
      <w:r>
        <w:rPr>
          <w:rFonts w:hint="eastAsia"/>
        </w:rPr>
        <w:t>为贯彻落实省、市住建部门及区委、区政府等有关部门关于加强安全生产工作的重要部署，切实做好春节后复工前的安全检查和“两会”期间的安全生产管理工作，按照《佛山市住房和城乡建设管理局转发广东省散装水泥管理办公室关于全省开展“三禁”检查工作的通知》（佛建管〔</w:t>
      </w:r>
      <w:r>
        <w:rPr>
          <w:rFonts w:hint="eastAsia"/>
        </w:rPr>
        <w:t>2014</w:t>
      </w:r>
      <w:r>
        <w:rPr>
          <w:rFonts w:hint="eastAsia"/>
        </w:rPr>
        <w:t>〕</w:t>
      </w:r>
      <w:r>
        <w:rPr>
          <w:rFonts w:hint="eastAsia"/>
        </w:rPr>
        <w:t>118</w:t>
      </w:r>
      <w:r>
        <w:rPr>
          <w:rFonts w:hint="eastAsia"/>
        </w:rPr>
        <w:t>号）、《佛山市南海区房屋建筑和市政基础设施工程质量安全提升行动实施方案》（南建设〔</w:t>
      </w:r>
      <w:r>
        <w:rPr>
          <w:rFonts w:hint="eastAsia"/>
        </w:rPr>
        <w:t>2017</w:t>
      </w:r>
      <w:r>
        <w:rPr>
          <w:rFonts w:hint="eastAsia"/>
        </w:rPr>
        <w:t>〕</w:t>
      </w:r>
      <w:r>
        <w:rPr>
          <w:rFonts w:hint="eastAsia"/>
        </w:rPr>
        <w:t>79</w:t>
      </w:r>
      <w:r>
        <w:rPr>
          <w:rFonts w:hint="eastAsia"/>
        </w:rPr>
        <w:t>号）、佛山市南海区房屋建筑工程电气火灾综合治理工作方案》（南建设函〔</w:t>
      </w:r>
      <w:r>
        <w:rPr>
          <w:rFonts w:hint="eastAsia"/>
        </w:rPr>
        <w:t>2017</w:t>
      </w:r>
      <w:r>
        <w:rPr>
          <w:rFonts w:hint="eastAsia"/>
        </w:rPr>
        <w:t>〕</w:t>
      </w:r>
      <w:r>
        <w:rPr>
          <w:rFonts w:hint="eastAsia"/>
        </w:rPr>
        <w:t>708</w:t>
      </w:r>
      <w:r>
        <w:rPr>
          <w:rFonts w:hint="eastAsia"/>
        </w:rPr>
        <w:t>号）、《南海区房屋市政工程安全生产“百日会战”行动方案》（南建设函〔</w:t>
      </w:r>
      <w:r>
        <w:rPr>
          <w:rFonts w:hint="eastAsia"/>
        </w:rPr>
        <w:t>2018</w:t>
      </w:r>
      <w:r>
        <w:rPr>
          <w:rFonts w:hint="eastAsia"/>
        </w:rPr>
        <w:t>〕</w:t>
      </w:r>
      <w:r>
        <w:rPr>
          <w:rFonts w:hint="eastAsia"/>
        </w:rPr>
        <w:t>170</w:t>
      </w:r>
      <w:r>
        <w:rPr>
          <w:rFonts w:hint="eastAsia"/>
        </w:rPr>
        <w:t>号）、《佛山市南海区国土城建和水务局关于在建房屋市政工程开展节后复工安全生产等工作的通知》（南建设函〔</w:t>
      </w:r>
      <w:r>
        <w:rPr>
          <w:rFonts w:hint="eastAsia"/>
        </w:rPr>
        <w:t>2018</w:t>
      </w:r>
      <w:r>
        <w:rPr>
          <w:rFonts w:hint="eastAsia"/>
        </w:rPr>
        <w:t>〕</w:t>
      </w:r>
      <w:r>
        <w:rPr>
          <w:rFonts w:hint="eastAsia"/>
        </w:rPr>
        <w:t>145</w:t>
      </w:r>
      <w:r>
        <w:rPr>
          <w:rFonts w:hint="eastAsia"/>
        </w:rPr>
        <w:t>号）、《南海区住建系统</w:t>
      </w:r>
      <w:r>
        <w:rPr>
          <w:rFonts w:hint="eastAsia"/>
        </w:rPr>
        <w:t>2018</w:t>
      </w:r>
      <w:r>
        <w:rPr>
          <w:rFonts w:hint="eastAsia"/>
        </w:rPr>
        <w:t>年春节节后复产安全培训教育行动工作方案》（南建设函〔</w:t>
      </w:r>
      <w:r>
        <w:rPr>
          <w:rFonts w:hint="eastAsia"/>
        </w:rPr>
        <w:t>2018</w:t>
      </w:r>
      <w:r>
        <w:rPr>
          <w:rFonts w:hint="eastAsia"/>
        </w:rPr>
        <w:t>〕</w:t>
      </w:r>
      <w:r>
        <w:rPr>
          <w:rFonts w:hint="eastAsia"/>
        </w:rPr>
        <w:t>148</w:t>
      </w:r>
      <w:r>
        <w:rPr>
          <w:rFonts w:hint="eastAsia"/>
        </w:rPr>
        <w:t>号）、《佛山市南海区国土城建和水务局关于印发</w:t>
      </w:r>
      <w:r>
        <w:rPr>
          <w:rFonts w:hint="eastAsia"/>
        </w:rPr>
        <w:t>2018</w:t>
      </w:r>
      <w:r>
        <w:rPr>
          <w:rFonts w:hint="eastAsia"/>
        </w:rPr>
        <w:t>年房屋建筑和市政基础设施工程监管督查计划的通知》（南建设函〔</w:t>
      </w:r>
      <w:r>
        <w:rPr>
          <w:rFonts w:hint="eastAsia"/>
        </w:rPr>
        <w:t>2018</w:t>
      </w:r>
      <w:r>
        <w:rPr>
          <w:rFonts w:hint="eastAsia"/>
        </w:rPr>
        <w:t>〕</w:t>
      </w:r>
      <w:r>
        <w:rPr>
          <w:rFonts w:hint="eastAsia"/>
        </w:rPr>
        <w:t>163</w:t>
      </w:r>
      <w:r>
        <w:rPr>
          <w:rFonts w:hint="eastAsia"/>
        </w:rPr>
        <w:t>号）、《佛山市南海区人民政府防汛防旱防风总指挥部关于开展</w:t>
      </w:r>
      <w:r>
        <w:rPr>
          <w:rFonts w:hint="eastAsia"/>
        </w:rPr>
        <w:t>2018</w:t>
      </w:r>
      <w:r>
        <w:rPr>
          <w:rFonts w:hint="eastAsia"/>
        </w:rPr>
        <w:t>年汛前防汛安全检查的通知》（南防总〔</w:t>
      </w:r>
      <w:r>
        <w:rPr>
          <w:rFonts w:hint="eastAsia"/>
        </w:rPr>
        <w:t>2018</w:t>
      </w:r>
      <w:r>
        <w:rPr>
          <w:rFonts w:hint="eastAsia"/>
        </w:rPr>
        <w:t>〕</w:t>
      </w:r>
      <w:r>
        <w:rPr>
          <w:rFonts w:hint="eastAsia"/>
        </w:rPr>
        <w:t>6</w:t>
      </w:r>
      <w:r>
        <w:rPr>
          <w:rFonts w:hint="eastAsia"/>
        </w:rPr>
        <w:t>号）等文件的要求，我局决定组织开展</w:t>
      </w:r>
      <w:r>
        <w:rPr>
          <w:rFonts w:hint="eastAsia"/>
        </w:rPr>
        <w:t>2018</w:t>
      </w:r>
      <w:r>
        <w:rPr>
          <w:rFonts w:hint="eastAsia"/>
        </w:rPr>
        <w:t>年春节后复工第一季度暨“两会”期间房屋市政工程质量和施工安全生产大检查。现将有关事项通知如下：</w:t>
      </w:r>
      <w:r>
        <w:rPr>
          <w:rFonts w:hint="eastAsia"/>
        </w:rPr>
        <w:t xml:space="preserve"> </w:t>
      </w:r>
    </w:p>
    <w:p w:rsidR="00DF1554" w:rsidRDefault="00DF1554" w:rsidP="00DF1554">
      <w:pPr>
        <w:spacing w:line="360" w:lineRule="auto"/>
        <w:ind w:firstLineChars="200" w:firstLine="420"/>
        <w:rPr>
          <w:rFonts w:hint="eastAsia"/>
        </w:rPr>
      </w:pPr>
      <w:r>
        <w:rPr>
          <w:rFonts w:hint="eastAsia"/>
        </w:rPr>
        <w:t>一、检查依据</w:t>
      </w:r>
    </w:p>
    <w:p w:rsidR="00DF1554" w:rsidRDefault="00DF1554" w:rsidP="00DF1554">
      <w:pPr>
        <w:spacing w:line="360" w:lineRule="auto"/>
        <w:ind w:firstLineChars="200" w:firstLine="420"/>
        <w:rPr>
          <w:rFonts w:hint="eastAsia"/>
        </w:rPr>
      </w:pPr>
      <w:r>
        <w:rPr>
          <w:rFonts w:hint="eastAsia"/>
        </w:rPr>
        <w:t>《建筑法》、《建设工程安全生产管理条例》、《建设工程质量管理条例》、《建筑施工安全检查标准》（</w:t>
      </w:r>
      <w:r>
        <w:rPr>
          <w:rFonts w:hint="eastAsia"/>
        </w:rPr>
        <w:t>JGJ59-2011</w:t>
      </w:r>
      <w:r>
        <w:rPr>
          <w:rFonts w:hint="eastAsia"/>
        </w:rPr>
        <w:t>）、《建设工程施工现场消防安全技术规范》</w:t>
      </w:r>
      <w:r>
        <w:rPr>
          <w:rFonts w:hint="eastAsia"/>
        </w:rPr>
        <w:t>(GB50720-2011)</w:t>
      </w:r>
      <w:r>
        <w:rPr>
          <w:rFonts w:hint="eastAsia"/>
        </w:rPr>
        <w:t>、《广东省建设工程质量监督管理办法》、《建筑工程施工许可管理办法》、《建筑工程施工转包违法分包等违法行为认定查处管理办法（试行）》等法律法规和标准等。</w:t>
      </w:r>
    </w:p>
    <w:p w:rsidR="00DF1554" w:rsidRDefault="00DF1554" w:rsidP="00DF1554">
      <w:pPr>
        <w:spacing w:line="360" w:lineRule="auto"/>
        <w:ind w:firstLineChars="200" w:firstLine="420"/>
        <w:rPr>
          <w:rFonts w:hint="eastAsia"/>
        </w:rPr>
      </w:pPr>
      <w:r>
        <w:rPr>
          <w:rFonts w:hint="eastAsia"/>
        </w:rPr>
        <w:t>二、主要安排</w:t>
      </w:r>
    </w:p>
    <w:p w:rsidR="00DF1554" w:rsidRDefault="00DF1554" w:rsidP="00DF1554">
      <w:pPr>
        <w:spacing w:line="360" w:lineRule="auto"/>
        <w:ind w:firstLineChars="200" w:firstLine="420"/>
        <w:rPr>
          <w:rFonts w:hint="eastAsia"/>
        </w:rPr>
      </w:pPr>
      <w:r>
        <w:rPr>
          <w:rFonts w:hint="eastAsia"/>
        </w:rPr>
        <w:t>（一）检查时间：</w:t>
      </w:r>
      <w:r>
        <w:rPr>
          <w:rFonts w:hint="eastAsia"/>
        </w:rPr>
        <w:t>3</w:t>
      </w:r>
      <w:r>
        <w:rPr>
          <w:rFonts w:hint="eastAsia"/>
        </w:rPr>
        <w:t>月</w:t>
      </w:r>
      <w:r>
        <w:rPr>
          <w:rFonts w:hint="eastAsia"/>
        </w:rPr>
        <w:t>19</w:t>
      </w:r>
      <w:r>
        <w:rPr>
          <w:rFonts w:hint="eastAsia"/>
        </w:rPr>
        <w:t>日至</w:t>
      </w:r>
      <w:r>
        <w:rPr>
          <w:rFonts w:hint="eastAsia"/>
        </w:rPr>
        <w:t>23</w:t>
      </w:r>
      <w:r>
        <w:rPr>
          <w:rFonts w:hint="eastAsia"/>
        </w:rPr>
        <w:t>日。</w:t>
      </w:r>
    </w:p>
    <w:p w:rsidR="00DF1554" w:rsidRDefault="00DF1554" w:rsidP="00DF1554">
      <w:pPr>
        <w:spacing w:line="360" w:lineRule="auto"/>
        <w:ind w:firstLineChars="200" w:firstLine="420"/>
      </w:pPr>
    </w:p>
    <w:p w:rsidR="00DF1554" w:rsidRDefault="00DF1554" w:rsidP="00DF1554">
      <w:pPr>
        <w:spacing w:line="360" w:lineRule="auto"/>
        <w:ind w:firstLineChars="200" w:firstLine="420"/>
        <w:rPr>
          <w:rFonts w:hint="eastAsia"/>
        </w:rPr>
      </w:pPr>
      <w:r>
        <w:rPr>
          <w:rFonts w:hint="eastAsia"/>
        </w:rPr>
        <w:lastRenderedPageBreak/>
        <w:t>（二）领导机构：为加强领导，做好统筹工作，本次检查特成立工作领导小组。工作领导小组组长由我局常务副局长麦满良担任，副组长由分管副局长黄玮瑜担任，局建管科、质安科、区建筑工程质量（施工安全）监督站、区散装水泥办公室为工作领导小组成员。</w:t>
      </w:r>
    </w:p>
    <w:p w:rsidR="00DF1554" w:rsidRDefault="00DF1554" w:rsidP="00DF1554">
      <w:pPr>
        <w:spacing w:line="360" w:lineRule="auto"/>
        <w:ind w:firstLineChars="200" w:firstLine="420"/>
        <w:rPr>
          <w:rFonts w:hint="eastAsia"/>
        </w:rPr>
      </w:pPr>
      <w:r>
        <w:rPr>
          <w:rFonts w:hint="eastAsia"/>
        </w:rPr>
        <w:t>（三）检查人员：由区国土城建和水务局、区建筑工程质量（施工安全）监督站、各镇（街道）国土城建和水务局工作人员和区建设工程质量安全检查专家，人员采用随机抽取的方式组成。</w:t>
      </w:r>
    </w:p>
    <w:p w:rsidR="00DF1554" w:rsidRDefault="00DF1554" w:rsidP="00DF1554">
      <w:pPr>
        <w:spacing w:line="360" w:lineRule="auto"/>
        <w:ind w:firstLineChars="200" w:firstLine="420"/>
        <w:rPr>
          <w:rFonts w:hint="eastAsia"/>
        </w:rPr>
      </w:pPr>
      <w:r>
        <w:rPr>
          <w:rFonts w:hint="eastAsia"/>
        </w:rPr>
        <w:t>（四）检查范围：南海区内在建的房屋建筑和市政基础设施工程，重点是存在深基坑、高支模、建筑起重机械等危险性较大分部分项工程的在建项目，以及保障性住房工程、大型公共建筑工程（包括区管和镇管工程），项目采用随机抽取的方式抽选。</w:t>
      </w:r>
    </w:p>
    <w:p w:rsidR="00DF1554" w:rsidRDefault="00DF1554" w:rsidP="00DF1554">
      <w:pPr>
        <w:spacing w:line="360" w:lineRule="auto"/>
        <w:ind w:firstLineChars="200" w:firstLine="420"/>
        <w:rPr>
          <w:rFonts w:hint="eastAsia"/>
        </w:rPr>
      </w:pPr>
      <w:r>
        <w:rPr>
          <w:rFonts w:hint="eastAsia"/>
        </w:rPr>
        <w:t>三、检查内容</w:t>
      </w:r>
    </w:p>
    <w:p w:rsidR="00DF1554" w:rsidRDefault="00DF1554" w:rsidP="00DF1554">
      <w:pPr>
        <w:spacing w:line="360" w:lineRule="auto"/>
        <w:ind w:firstLineChars="200" w:firstLine="420"/>
        <w:rPr>
          <w:rFonts w:hint="eastAsia"/>
        </w:rPr>
      </w:pPr>
      <w:r>
        <w:rPr>
          <w:rFonts w:hint="eastAsia"/>
        </w:rPr>
        <w:t>（一）建筑市场行为方面</w:t>
      </w:r>
    </w:p>
    <w:p w:rsidR="00DF1554" w:rsidRDefault="00DF1554" w:rsidP="00DF1554">
      <w:pPr>
        <w:spacing w:line="360" w:lineRule="auto"/>
        <w:ind w:firstLineChars="200" w:firstLine="420"/>
        <w:rPr>
          <w:rFonts w:hint="eastAsia"/>
        </w:rPr>
      </w:pPr>
      <w:r>
        <w:rPr>
          <w:rFonts w:hint="eastAsia"/>
        </w:rPr>
        <w:t>1.</w:t>
      </w:r>
      <w:r>
        <w:rPr>
          <w:rFonts w:hint="eastAsia"/>
        </w:rPr>
        <w:t>招标项目的施工、监理单位是否按招标文件要求及投标承诺，在项目现场投入相应的管理人员、大型机械及设备，施工进度是否符合合同要求。</w:t>
      </w:r>
    </w:p>
    <w:p w:rsidR="00DF1554" w:rsidRDefault="00DF1554" w:rsidP="00DF1554">
      <w:pPr>
        <w:spacing w:line="360" w:lineRule="auto"/>
        <w:ind w:firstLineChars="200" w:firstLine="420"/>
        <w:rPr>
          <w:rFonts w:hint="eastAsia"/>
        </w:rPr>
      </w:pPr>
      <w:r>
        <w:rPr>
          <w:rFonts w:hint="eastAsia"/>
        </w:rPr>
        <w:t>2.</w:t>
      </w:r>
      <w:r>
        <w:rPr>
          <w:rFonts w:hint="eastAsia"/>
        </w:rPr>
        <w:t>施工总承包，专业承包，劳务分包单位承包、分包工程的情况，是否存在施工单位无资质或超越资质承揽工程、违法分包转包工程行为。</w:t>
      </w:r>
    </w:p>
    <w:p w:rsidR="00DF1554" w:rsidRDefault="00DF1554" w:rsidP="00DF1554">
      <w:pPr>
        <w:spacing w:line="360" w:lineRule="auto"/>
        <w:ind w:firstLineChars="200" w:firstLine="420"/>
        <w:rPr>
          <w:rFonts w:hint="eastAsia"/>
        </w:rPr>
      </w:pPr>
      <w:r>
        <w:rPr>
          <w:rFonts w:hint="eastAsia"/>
        </w:rPr>
        <w:t>3.</w:t>
      </w:r>
      <w:r>
        <w:rPr>
          <w:rFonts w:hint="eastAsia"/>
        </w:rPr>
        <w:t>各责任主体现场项目负责人、技术负责人、质量管理负责人、安全管理负责人与企业依法建立劳动关系情况。</w:t>
      </w:r>
    </w:p>
    <w:p w:rsidR="00DF1554" w:rsidRDefault="00DF1554" w:rsidP="00DF1554">
      <w:pPr>
        <w:spacing w:line="360" w:lineRule="auto"/>
        <w:ind w:firstLineChars="200" w:firstLine="420"/>
        <w:rPr>
          <w:rFonts w:hint="eastAsia"/>
        </w:rPr>
      </w:pPr>
      <w:r>
        <w:rPr>
          <w:rFonts w:hint="eastAsia"/>
        </w:rPr>
        <w:t>4.</w:t>
      </w:r>
      <w:r>
        <w:rPr>
          <w:rFonts w:hint="eastAsia"/>
        </w:rPr>
        <w:t>建设单位与施工、监理单位之间的工程款项拨付情况，施工总承包、专业承包单位与劳务分包单位的工程款拨付情况。</w:t>
      </w:r>
    </w:p>
    <w:p w:rsidR="00DF1554" w:rsidRDefault="00DF1554" w:rsidP="00DF1554">
      <w:pPr>
        <w:spacing w:line="360" w:lineRule="auto"/>
        <w:ind w:firstLineChars="200" w:firstLine="420"/>
        <w:rPr>
          <w:rFonts w:hint="eastAsia"/>
        </w:rPr>
      </w:pPr>
      <w:r>
        <w:rPr>
          <w:rFonts w:hint="eastAsia"/>
        </w:rPr>
        <w:t>5.</w:t>
      </w:r>
      <w:r>
        <w:rPr>
          <w:rFonts w:hint="eastAsia"/>
        </w:rPr>
        <w:t>企业用工管理情况，项目及企业的工人实名制建立情况（劳动合同签订、劳资专员设立、人员进出场登记、考勤登记等），重点检查工人工资发放情况（工资是否使用银行转账方式发放、是否按月足额发放、工人签收情况、工资发放是否公示、是否存在欠薪隐患等）。</w:t>
      </w:r>
    </w:p>
    <w:p w:rsidR="00DF1554" w:rsidRDefault="00DF1554" w:rsidP="00DF1554">
      <w:pPr>
        <w:spacing w:line="360" w:lineRule="auto"/>
        <w:ind w:firstLineChars="200" w:firstLine="420"/>
        <w:rPr>
          <w:rFonts w:hint="eastAsia"/>
        </w:rPr>
      </w:pPr>
      <w:r>
        <w:rPr>
          <w:rFonts w:hint="eastAsia"/>
        </w:rPr>
        <w:t>具体检查内容详见附件</w:t>
      </w:r>
      <w:r>
        <w:rPr>
          <w:rFonts w:hint="eastAsia"/>
        </w:rPr>
        <w:t>8-11</w:t>
      </w:r>
      <w:r>
        <w:rPr>
          <w:rFonts w:hint="eastAsia"/>
        </w:rPr>
        <w:t>。</w:t>
      </w:r>
    </w:p>
    <w:p w:rsidR="00DF1554" w:rsidRDefault="00DF1554" w:rsidP="00DF1554">
      <w:pPr>
        <w:spacing w:line="360" w:lineRule="auto"/>
        <w:ind w:firstLineChars="200" w:firstLine="420"/>
        <w:rPr>
          <w:rFonts w:hint="eastAsia"/>
        </w:rPr>
      </w:pPr>
      <w:r>
        <w:rPr>
          <w:rFonts w:hint="eastAsia"/>
        </w:rPr>
        <w:t>（二）工程施工安全管理方面</w:t>
      </w:r>
    </w:p>
    <w:p w:rsidR="00DF1554" w:rsidRDefault="00DF1554" w:rsidP="00DF1554">
      <w:pPr>
        <w:spacing w:line="360" w:lineRule="auto"/>
        <w:ind w:firstLineChars="200" w:firstLine="420"/>
        <w:rPr>
          <w:rFonts w:hint="eastAsia"/>
        </w:rPr>
      </w:pPr>
      <w:r>
        <w:rPr>
          <w:rFonts w:hint="eastAsia"/>
        </w:rPr>
        <w:t>1.</w:t>
      </w:r>
      <w:r>
        <w:rPr>
          <w:rFonts w:hint="eastAsia"/>
        </w:rPr>
        <w:t>建筑施工现场的脚手架、基坑工程、模板支架、高处作业、施工用电、建筑起重机械、施工机具等危险性较大的分部分项工程安全管理情况。</w:t>
      </w:r>
    </w:p>
    <w:p w:rsidR="00DF1554" w:rsidRDefault="00DF1554" w:rsidP="00DF1554">
      <w:pPr>
        <w:spacing w:line="360" w:lineRule="auto"/>
        <w:ind w:firstLineChars="200" w:firstLine="420"/>
        <w:rPr>
          <w:rFonts w:hint="eastAsia"/>
        </w:rPr>
      </w:pPr>
      <w:r>
        <w:rPr>
          <w:rFonts w:hint="eastAsia"/>
        </w:rPr>
        <w:t>2.</w:t>
      </w:r>
      <w:r>
        <w:rPr>
          <w:rFonts w:hint="eastAsia"/>
        </w:rPr>
        <w:t>落实施工现场消防安全管理工作情况（特别是在建高层建筑消防安全管理）：是否建立消防组织、并按规定配备消防设备、设施；是否具有消防总平面图；是否具有消防设施器材布置图；是否制定消防管理制度；消防责任人落实情况。</w:t>
      </w:r>
    </w:p>
    <w:p w:rsidR="00DF1554" w:rsidRDefault="00DF1554" w:rsidP="00DF1554">
      <w:pPr>
        <w:spacing w:line="360" w:lineRule="auto"/>
        <w:ind w:firstLineChars="200" w:firstLine="420"/>
        <w:rPr>
          <w:rFonts w:hint="eastAsia"/>
        </w:rPr>
      </w:pPr>
      <w:r>
        <w:rPr>
          <w:rFonts w:hint="eastAsia"/>
        </w:rPr>
        <w:t>3.2018</w:t>
      </w:r>
      <w:r>
        <w:rPr>
          <w:rFonts w:hint="eastAsia"/>
        </w:rPr>
        <w:t>年春节后复工安全生产保障工作落实情况：是否按照南建设函〔</w:t>
      </w:r>
      <w:r>
        <w:rPr>
          <w:rFonts w:hint="eastAsia"/>
        </w:rPr>
        <w:t>2018</w:t>
      </w:r>
      <w:r>
        <w:rPr>
          <w:rFonts w:hint="eastAsia"/>
        </w:rPr>
        <w:t>〕</w:t>
      </w:r>
      <w:r>
        <w:rPr>
          <w:rFonts w:hint="eastAsia"/>
        </w:rPr>
        <w:t>145</w:t>
      </w:r>
      <w:r>
        <w:rPr>
          <w:rFonts w:hint="eastAsia"/>
        </w:rPr>
        <w:t>号文件有关要求完成“三个一”工作目标（即节后复工前进行一次全员安全生产培训，制定一套节后复工方案，完成一次复工前工地设备设施安全隐患全面排查）和签订《企业安全生产承诺书》等有关工作。</w:t>
      </w:r>
    </w:p>
    <w:p w:rsidR="00DF1554" w:rsidRDefault="00DF1554" w:rsidP="00DF1554">
      <w:pPr>
        <w:spacing w:line="360" w:lineRule="auto"/>
        <w:ind w:firstLineChars="200" w:firstLine="420"/>
        <w:rPr>
          <w:rFonts w:hint="eastAsia"/>
        </w:rPr>
      </w:pPr>
      <w:r>
        <w:rPr>
          <w:rFonts w:hint="eastAsia"/>
        </w:rPr>
        <w:t>具体检查内容详见附件</w:t>
      </w:r>
      <w:r>
        <w:rPr>
          <w:rFonts w:hint="eastAsia"/>
        </w:rPr>
        <w:t>3</w:t>
      </w:r>
      <w:r>
        <w:rPr>
          <w:rFonts w:hint="eastAsia"/>
        </w:rPr>
        <w:t>、</w:t>
      </w:r>
      <w:r>
        <w:rPr>
          <w:rFonts w:hint="eastAsia"/>
        </w:rPr>
        <w:t>4</w:t>
      </w:r>
      <w:r>
        <w:rPr>
          <w:rFonts w:hint="eastAsia"/>
        </w:rPr>
        <w:t>及《建筑施工安全检查标准》（</w:t>
      </w:r>
      <w:r>
        <w:rPr>
          <w:rFonts w:hint="eastAsia"/>
        </w:rPr>
        <w:t>JGJ59-2011</w:t>
      </w:r>
      <w:r>
        <w:rPr>
          <w:rFonts w:hint="eastAsia"/>
        </w:rPr>
        <w:t>）附录</w:t>
      </w:r>
      <w:r>
        <w:rPr>
          <w:rFonts w:hint="eastAsia"/>
        </w:rPr>
        <w:t>A</w:t>
      </w:r>
      <w:r>
        <w:rPr>
          <w:rFonts w:hint="eastAsia"/>
        </w:rPr>
        <w:t>、</w:t>
      </w:r>
      <w:r>
        <w:rPr>
          <w:rFonts w:hint="eastAsia"/>
        </w:rPr>
        <w:t>B</w:t>
      </w:r>
      <w:r>
        <w:rPr>
          <w:rFonts w:hint="eastAsia"/>
        </w:rPr>
        <w:t>评分表、市政工程施工安全检查详见附件</w:t>
      </w:r>
      <w:r>
        <w:rPr>
          <w:rFonts w:hint="eastAsia"/>
        </w:rPr>
        <w:t>13</w:t>
      </w:r>
      <w:r>
        <w:rPr>
          <w:rFonts w:hint="eastAsia"/>
        </w:rPr>
        <w:t>。</w:t>
      </w:r>
    </w:p>
    <w:p w:rsidR="00DF1554" w:rsidRDefault="00DF1554" w:rsidP="00DF1554">
      <w:pPr>
        <w:spacing w:line="360" w:lineRule="auto"/>
        <w:ind w:firstLineChars="200" w:firstLine="420"/>
        <w:rPr>
          <w:rFonts w:hint="eastAsia"/>
        </w:rPr>
      </w:pPr>
      <w:r>
        <w:rPr>
          <w:rFonts w:hint="eastAsia"/>
        </w:rPr>
        <w:t>（三）工程质量管理方面</w:t>
      </w:r>
    </w:p>
    <w:p w:rsidR="00DF1554" w:rsidRDefault="00DF1554" w:rsidP="00DF1554">
      <w:pPr>
        <w:spacing w:line="360" w:lineRule="auto"/>
        <w:ind w:firstLineChars="200" w:firstLine="420"/>
        <w:rPr>
          <w:rFonts w:hint="eastAsia"/>
        </w:rPr>
      </w:pPr>
      <w:r>
        <w:rPr>
          <w:rFonts w:hint="eastAsia"/>
        </w:rPr>
        <w:t>1.</w:t>
      </w:r>
      <w:r>
        <w:rPr>
          <w:rFonts w:hint="eastAsia"/>
        </w:rPr>
        <w:t>五方责任主体落实质量安全责任制情况。</w:t>
      </w:r>
    </w:p>
    <w:p w:rsidR="00DF1554" w:rsidRDefault="00DF1554" w:rsidP="00DF1554">
      <w:pPr>
        <w:spacing w:line="360" w:lineRule="auto"/>
        <w:ind w:firstLineChars="200" w:firstLine="420"/>
        <w:rPr>
          <w:rFonts w:hint="eastAsia"/>
        </w:rPr>
      </w:pPr>
      <w:r>
        <w:rPr>
          <w:rFonts w:hint="eastAsia"/>
        </w:rPr>
        <w:t>2.</w:t>
      </w:r>
      <w:r>
        <w:rPr>
          <w:rFonts w:hint="eastAsia"/>
        </w:rPr>
        <w:t>建筑材料、构配件、设备进场验收及见证取样制度执行情况。</w:t>
      </w:r>
    </w:p>
    <w:p w:rsidR="00DF1554" w:rsidRDefault="00DF1554" w:rsidP="00DF1554">
      <w:pPr>
        <w:spacing w:line="360" w:lineRule="auto"/>
        <w:ind w:firstLineChars="200" w:firstLine="420"/>
        <w:rPr>
          <w:rFonts w:hint="eastAsia"/>
        </w:rPr>
      </w:pPr>
      <w:r>
        <w:rPr>
          <w:rFonts w:hint="eastAsia"/>
        </w:rPr>
        <w:t>3.</w:t>
      </w:r>
      <w:r>
        <w:rPr>
          <w:rFonts w:hint="eastAsia"/>
        </w:rPr>
        <w:t>设计文件修改、变更情况，按图施工执行情况，工程建设强制性标准执行情况。</w:t>
      </w:r>
    </w:p>
    <w:p w:rsidR="00DF1554" w:rsidRDefault="00DF1554" w:rsidP="00DF1554">
      <w:pPr>
        <w:spacing w:line="360" w:lineRule="auto"/>
        <w:ind w:firstLineChars="200" w:firstLine="420"/>
        <w:rPr>
          <w:rFonts w:hint="eastAsia"/>
        </w:rPr>
      </w:pPr>
      <w:r>
        <w:rPr>
          <w:rFonts w:hint="eastAsia"/>
        </w:rPr>
        <w:t>4.</w:t>
      </w:r>
      <w:r>
        <w:rPr>
          <w:rFonts w:hint="eastAsia"/>
        </w:rPr>
        <w:t>检验批、分项、分部验收情况。</w:t>
      </w:r>
    </w:p>
    <w:p w:rsidR="00DF1554" w:rsidRDefault="00DF1554" w:rsidP="00DF1554">
      <w:pPr>
        <w:spacing w:line="360" w:lineRule="auto"/>
        <w:ind w:firstLineChars="200" w:firstLine="420"/>
        <w:rPr>
          <w:rFonts w:hint="eastAsia"/>
        </w:rPr>
      </w:pPr>
      <w:r>
        <w:rPr>
          <w:rFonts w:hint="eastAsia"/>
        </w:rPr>
        <w:t>5.</w:t>
      </w:r>
      <w:r>
        <w:rPr>
          <w:rFonts w:hint="eastAsia"/>
        </w:rPr>
        <w:t>渗、漏、裂等工程质量通病防治情况。</w:t>
      </w:r>
    </w:p>
    <w:p w:rsidR="00DF1554" w:rsidRDefault="00DF1554" w:rsidP="00DF1554">
      <w:pPr>
        <w:spacing w:line="360" w:lineRule="auto"/>
        <w:ind w:firstLineChars="200" w:firstLine="420"/>
        <w:rPr>
          <w:rFonts w:hint="eastAsia"/>
        </w:rPr>
      </w:pPr>
      <w:r>
        <w:rPr>
          <w:rFonts w:hint="eastAsia"/>
        </w:rPr>
        <w:t>6.</w:t>
      </w:r>
      <w:r>
        <w:rPr>
          <w:rFonts w:hint="eastAsia"/>
        </w:rPr>
        <w:t>监理规划、监理实施细则执行情况。</w:t>
      </w:r>
    </w:p>
    <w:p w:rsidR="00DF1554" w:rsidRDefault="00DF1554" w:rsidP="00DF1554">
      <w:pPr>
        <w:spacing w:line="360" w:lineRule="auto"/>
        <w:ind w:firstLineChars="200" w:firstLine="420"/>
        <w:rPr>
          <w:rFonts w:hint="eastAsia"/>
        </w:rPr>
      </w:pPr>
      <w:r>
        <w:rPr>
          <w:rFonts w:hint="eastAsia"/>
        </w:rPr>
        <w:t>7.</w:t>
      </w:r>
      <w:r>
        <w:rPr>
          <w:rFonts w:hint="eastAsia"/>
        </w:rPr>
        <w:t>质量问题处理情况。</w:t>
      </w:r>
    </w:p>
    <w:p w:rsidR="00DF1554" w:rsidRDefault="00DF1554" w:rsidP="00DF1554">
      <w:pPr>
        <w:spacing w:line="360" w:lineRule="auto"/>
        <w:ind w:firstLineChars="200" w:firstLine="420"/>
        <w:rPr>
          <w:rFonts w:hint="eastAsia"/>
        </w:rPr>
      </w:pPr>
      <w:r>
        <w:rPr>
          <w:rFonts w:hint="eastAsia"/>
        </w:rPr>
        <w:t>8.</w:t>
      </w:r>
      <w:r>
        <w:rPr>
          <w:rFonts w:hint="eastAsia"/>
        </w:rPr>
        <w:t>房屋建筑工程电气施工质量管理情况。</w:t>
      </w:r>
    </w:p>
    <w:p w:rsidR="00DF1554" w:rsidRDefault="00DF1554" w:rsidP="00DF1554">
      <w:pPr>
        <w:spacing w:line="360" w:lineRule="auto"/>
        <w:ind w:firstLineChars="200" w:firstLine="420"/>
        <w:rPr>
          <w:rFonts w:hint="eastAsia"/>
        </w:rPr>
      </w:pPr>
      <w:r>
        <w:rPr>
          <w:rFonts w:hint="eastAsia"/>
        </w:rPr>
        <w:t>具体检查内容详见附件</w:t>
      </w:r>
      <w:r>
        <w:rPr>
          <w:rFonts w:hint="eastAsia"/>
        </w:rPr>
        <w:t>5-7</w:t>
      </w:r>
      <w:r>
        <w:rPr>
          <w:rFonts w:hint="eastAsia"/>
        </w:rPr>
        <w:t>、市政工程质量检查详见附件</w:t>
      </w:r>
      <w:r>
        <w:rPr>
          <w:rFonts w:hint="eastAsia"/>
        </w:rPr>
        <w:t>12</w:t>
      </w:r>
      <w:r>
        <w:rPr>
          <w:rFonts w:hint="eastAsia"/>
        </w:rPr>
        <w:t>。</w:t>
      </w:r>
    </w:p>
    <w:p w:rsidR="00DF1554" w:rsidRDefault="00DF1554" w:rsidP="00DF1554">
      <w:pPr>
        <w:spacing w:line="360" w:lineRule="auto"/>
        <w:ind w:firstLineChars="200" w:firstLine="420"/>
        <w:rPr>
          <w:rFonts w:hint="eastAsia"/>
        </w:rPr>
      </w:pPr>
      <w:r>
        <w:rPr>
          <w:rFonts w:hint="eastAsia"/>
        </w:rPr>
        <w:t>四、有关要求</w:t>
      </w:r>
    </w:p>
    <w:p w:rsidR="00DF1554" w:rsidRDefault="00DF1554" w:rsidP="00DF1554">
      <w:pPr>
        <w:spacing w:line="360" w:lineRule="auto"/>
        <w:ind w:firstLineChars="200" w:firstLine="420"/>
        <w:rPr>
          <w:rFonts w:hint="eastAsia"/>
        </w:rPr>
      </w:pPr>
      <w:r>
        <w:rPr>
          <w:rFonts w:hint="eastAsia"/>
        </w:rPr>
        <w:t>（一）各在建施工项目节后复工前必须完成“三个一”工作目标（即节后复工前进行一次全员安全生产培训，制定一套节后复工方案，完成一次复工前工地设备设施安全隐患全面排查），建设、施工、监理单位要保证各级管理人员在岗履职，工地不具备条件的不能复工，安全检查资料必须有项目经理、总监理工程师签字，留置项目备查；另外，各在建项目现场对近期上级部门公布的所有文件及其贯彻落实情况，必须独立建立档案，留置项目备查。</w:t>
      </w:r>
      <w:r>
        <w:rPr>
          <w:rFonts w:hint="eastAsia"/>
        </w:rPr>
        <w:t xml:space="preserve"> </w:t>
      </w:r>
    </w:p>
    <w:p w:rsidR="00DF1554" w:rsidRDefault="00DF1554" w:rsidP="00DF1554">
      <w:pPr>
        <w:spacing w:line="360" w:lineRule="auto"/>
        <w:ind w:firstLineChars="200" w:firstLine="420"/>
        <w:rPr>
          <w:rFonts w:hint="eastAsia"/>
        </w:rPr>
      </w:pPr>
      <w:r>
        <w:rPr>
          <w:rFonts w:hint="eastAsia"/>
        </w:rPr>
        <w:t>（二）各镇（街道）国土城建和水务局及区建筑工程施工安全监督站要按照“严执法、重实效”的原则，做好春节后复工前对各自辖区内的房屋建筑和市政基础设施工程的施工安全检查，发现不具备复工条件的工地，坚决不让其复工。</w:t>
      </w:r>
    </w:p>
    <w:p w:rsidR="00DF1554" w:rsidRDefault="00DF1554" w:rsidP="00DF1554">
      <w:pPr>
        <w:spacing w:line="360" w:lineRule="auto"/>
        <w:ind w:firstLineChars="200" w:firstLine="420"/>
        <w:rPr>
          <w:rFonts w:hint="eastAsia"/>
        </w:rPr>
      </w:pPr>
      <w:r>
        <w:rPr>
          <w:rFonts w:hint="eastAsia"/>
        </w:rPr>
        <w:t>（三）各有关单位必须对本次质量安全生产大检查给予高度重视，针对汛前施工安全管理特点和在建工程安全生产存在的主要薄弱环节，加大安全隐患排查力度，防范安全生产事故的发生。建设、施工、监理单位应当做好自查自纠并按要求填写好《在建工程质量安全管理情况自查表》（详见附件</w:t>
      </w:r>
      <w:r>
        <w:rPr>
          <w:rFonts w:hint="eastAsia"/>
        </w:rPr>
        <w:t>1</w:t>
      </w:r>
      <w:r>
        <w:rPr>
          <w:rFonts w:hint="eastAsia"/>
        </w:rPr>
        <w:t>）、《房屋建筑工程电气火灾综合治理自查检查表》（详见附件</w:t>
      </w:r>
      <w:r>
        <w:rPr>
          <w:rFonts w:hint="eastAsia"/>
        </w:rPr>
        <w:t>2</w:t>
      </w:r>
      <w:r>
        <w:rPr>
          <w:rFonts w:hint="eastAsia"/>
        </w:rPr>
        <w:t>）留置备查。我局检查组将对建设、施工、监理企业是否有认真按照文件要求，开展项目现场自查自纠工作的情况进行检查。</w:t>
      </w:r>
    </w:p>
    <w:p w:rsidR="00DF1554" w:rsidRDefault="00DF1554" w:rsidP="00DF1554">
      <w:pPr>
        <w:spacing w:line="360" w:lineRule="auto"/>
        <w:ind w:firstLineChars="200" w:firstLine="420"/>
        <w:rPr>
          <w:rFonts w:hint="eastAsia"/>
        </w:rPr>
      </w:pPr>
      <w:r>
        <w:rPr>
          <w:rFonts w:hint="eastAsia"/>
        </w:rPr>
        <w:t>（四）受检各方责任主体应按照检查内容提前整理好工程质量、安全管理及市场行为等相关资料。其中，市场行为的文件资料在检查时不能当场提供、检查后限期内不能补交的，视同没有此类材料，按违法行为予以认定。</w:t>
      </w:r>
    </w:p>
    <w:p w:rsidR="00DF1554" w:rsidRDefault="00DF1554" w:rsidP="00DF1554">
      <w:pPr>
        <w:spacing w:line="360" w:lineRule="auto"/>
        <w:ind w:firstLineChars="200" w:firstLine="420"/>
        <w:rPr>
          <w:rFonts w:hint="eastAsia"/>
        </w:rPr>
      </w:pPr>
      <w:r>
        <w:rPr>
          <w:rFonts w:hint="eastAsia"/>
        </w:rPr>
        <w:t>（五）本次检查发现存在项目管理人员不到位、质量或安全隐患、未落实企业自查工作的工程，由各检查组发出《责令改正通知书》，对发现存在重大的质量、安全隐患及其他严重情况的发出《责令停工通知书》；同时严格按照《广东省住房和城乡建设厅建筑工程安全生产动态管理办法》和《佛山市住房和城乡建设管理局建筑行业诚信管理办法》进行扣分，并予以全区通报。存在违法行为的依法予以行政处罚。</w:t>
      </w:r>
    </w:p>
    <w:p w:rsidR="00DF1554" w:rsidRDefault="00DF1554" w:rsidP="00DF1554">
      <w:pPr>
        <w:spacing w:line="360" w:lineRule="auto"/>
        <w:ind w:firstLineChars="200" w:firstLine="420"/>
        <w:rPr>
          <w:rFonts w:hint="eastAsia"/>
        </w:rPr>
      </w:pPr>
      <w:r>
        <w:rPr>
          <w:rFonts w:hint="eastAsia"/>
        </w:rPr>
        <w:t>（六）检查组发出的《责令改正通知书》和《责令停工通知书》由工程监理单位督促施工单位按要求整改后，报区监督站复查。复查结果由区监督站及时报区国土城建和水务局工程质量安全监管科。</w:t>
      </w:r>
    </w:p>
    <w:p w:rsidR="00DF1554" w:rsidRDefault="00DF1554" w:rsidP="00DF1554">
      <w:pPr>
        <w:spacing w:line="360" w:lineRule="auto"/>
        <w:ind w:firstLineChars="200" w:firstLine="420"/>
        <w:rPr>
          <w:rFonts w:hint="eastAsia"/>
        </w:rPr>
      </w:pPr>
      <w:r>
        <w:rPr>
          <w:rFonts w:hint="eastAsia"/>
        </w:rPr>
        <w:t>（七）高新区及各镇街国土城建和水务局应参照本次检查文件要求在各自辖区内自行组织相关检查工作。</w:t>
      </w:r>
    </w:p>
    <w:p w:rsidR="00DF1554" w:rsidRDefault="00DF1554" w:rsidP="00DF1554">
      <w:pPr>
        <w:spacing w:line="360" w:lineRule="auto"/>
        <w:ind w:firstLineChars="200" w:firstLine="420"/>
      </w:pPr>
    </w:p>
    <w:p w:rsidR="00DF1554" w:rsidRDefault="00DF1554" w:rsidP="00DF1554">
      <w:pPr>
        <w:spacing w:line="360" w:lineRule="auto"/>
        <w:ind w:firstLineChars="200" w:firstLine="420"/>
        <w:rPr>
          <w:rFonts w:hint="eastAsia"/>
        </w:rPr>
      </w:pPr>
      <w:r>
        <w:rPr>
          <w:rFonts w:hint="eastAsia"/>
        </w:rPr>
        <w:t>附件：</w:t>
      </w:r>
      <w:r>
        <w:rPr>
          <w:rFonts w:hint="eastAsia"/>
        </w:rPr>
        <w:t>1.</w:t>
      </w:r>
      <w:r>
        <w:rPr>
          <w:rFonts w:hint="eastAsia"/>
        </w:rPr>
        <w:t>在建工程质量安全管理情况自查表</w:t>
      </w:r>
    </w:p>
    <w:p w:rsidR="00DF1554" w:rsidRDefault="00DF1554" w:rsidP="00DF1554">
      <w:pPr>
        <w:spacing w:line="360" w:lineRule="auto"/>
        <w:ind w:firstLineChars="200" w:firstLine="420"/>
        <w:rPr>
          <w:rFonts w:hint="eastAsia"/>
        </w:rPr>
      </w:pPr>
      <w:r>
        <w:rPr>
          <w:rFonts w:hint="eastAsia"/>
        </w:rPr>
        <w:t xml:space="preserve">      2.</w:t>
      </w:r>
      <w:r>
        <w:rPr>
          <w:rFonts w:hint="eastAsia"/>
        </w:rPr>
        <w:t>房屋建筑工程电气火灾综合治理自查检查表</w:t>
      </w:r>
    </w:p>
    <w:p w:rsidR="00DF1554" w:rsidRDefault="00DF1554" w:rsidP="00DF1554">
      <w:pPr>
        <w:spacing w:line="360" w:lineRule="auto"/>
        <w:ind w:firstLineChars="200" w:firstLine="420"/>
        <w:rPr>
          <w:rFonts w:hint="eastAsia"/>
        </w:rPr>
      </w:pPr>
      <w:r>
        <w:rPr>
          <w:rFonts w:hint="eastAsia"/>
        </w:rPr>
        <w:t xml:space="preserve">      3.</w:t>
      </w:r>
      <w:r>
        <w:rPr>
          <w:rFonts w:hint="eastAsia"/>
        </w:rPr>
        <w:t>建筑工程项目主要管理人员到位情况检查表</w:t>
      </w:r>
    </w:p>
    <w:p w:rsidR="00DF1554" w:rsidRDefault="00DF1554" w:rsidP="00DF1554">
      <w:pPr>
        <w:spacing w:line="360" w:lineRule="auto"/>
        <w:ind w:firstLineChars="200" w:firstLine="420"/>
        <w:rPr>
          <w:rFonts w:hint="eastAsia"/>
        </w:rPr>
      </w:pPr>
      <w:r>
        <w:rPr>
          <w:rFonts w:hint="eastAsia"/>
        </w:rPr>
        <w:t xml:space="preserve">      4.</w:t>
      </w:r>
      <w:r>
        <w:rPr>
          <w:rFonts w:hint="eastAsia"/>
        </w:rPr>
        <w:t>房屋市政工程工地施工现场消防安全专项检查表</w:t>
      </w:r>
    </w:p>
    <w:p w:rsidR="00DF1554" w:rsidRDefault="00DF1554" w:rsidP="00DF1554">
      <w:pPr>
        <w:spacing w:line="360" w:lineRule="auto"/>
        <w:ind w:firstLineChars="200" w:firstLine="420"/>
        <w:rPr>
          <w:rFonts w:hint="eastAsia"/>
        </w:rPr>
      </w:pPr>
      <w:r>
        <w:rPr>
          <w:rFonts w:hint="eastAsia"/>
        </w:rPr>
        <w:t xml:space="preserve">      5.</w:t>
      </w:r>
      <w:r>
        <w:rPr>
          <w:rFonts w:hint="eastAsia"/>
        </w:rPr>
        <w:t>“三禁”工作检查项目评分表</w:t>
      </w:r>
    </w:p>
    <w:p w:rsidR="00DF1554" w:rsidRDefault="00DF1554" w:rsidP="00DF1554">
      <w:pPr>
        <w:spacing w:line="360" w:lineRule="auto"/>
        <w:ind w:firstLineChars="200" w:firstLine="420"/>
        <w:rPr>
          <w:rFonts w:hint="eastAsia"/>
        </w:rPr>
      </w:pPr>
      <w:r>
        <w:rPr>
          <w:rFonts w:hint="eastAsia"/>
        </w:rPr>
        <w:t xml:space="preserve">      6.</w:t>
      </w:r>
      <w:r>
        <w:rPr>
          <w:rFonts w:hint="eastAsia"/>
        </w:rPr>
        <w:t>房屋建筑工程质量检查表</w:t>
      </w:r>
    </w:p>
    <w:p w:rsidR="00DF1554" w:rsidRDefault="00DF1554" w:rsidP="00DF1554">
      <w:pPr>
        <w:spacing w:line="360" w:lineRule="auto"/>
        <w:ind w:firstLineChars="200" w:firstLine="420"/>
        <w:rPr>
          <w:rFonts w:hint="eastAsia"/>
        </w:rPr>
      </w:pPr>
      <w:r>
        <w:rPr>
          <w:rFonts w:hint="eastAsia"/>
        </w:rPr>
        <w:t xml:space="preserve">      7.</w:t>
      </w:r>
      <w:r>
        <w:rPr>
          <w:rFonts w:hint="eastAsia"/>
        </w:rPr>
        <w:t>监理单位履职情况监督抽查表</w:t>
      </w:r>
    </w:p>
    <w:p w:rsidR="00DF1554" w:rsidRDefault="00DF1554" w:rsidP="00DF1554">
      <w:pPr>
        <w:spacing w:line="360" w:lineRule="auto"/>
        <w:ind w:firstLineChars="200" w:firstLine="420"/>
        <w:rPr>
          <w:rFonts w:hint="eastAsia"/>
        </w:rPr>
      </w:pPr>
      <w:r>
        <w:rPr>
          <w:rFonts w:hint="eastAsia"/>
        </w:rPr>
        <w:t xml:space="preserve">      8.</w:t>
      </w:r>
      <w:r>
        <w:rPr>
          <w:rFonts w:hint="eastAsia"/>
        </w:rPr>
        <w:t>各方主体项目现场须提供材料清单</w:t>
      </w:r>
    </w:p>
    <w:p w:rsidR="00DF1554" w:rsidRDefault="00DF1554" w:rsidP="00DF1554">
      <w:pPr>
        <w:spacing w:line="360" w:lineRule="auto"/>
        <w:ind w:firstLineChars="200" w:firstLine="420"/>
        <w:rPr>
          <w:rFonts w:hint="eastAsia"/>
        </w:rPr>
      </w:pPr>
      <w:r>
        <w:rPr>
          <w:rFonts w:hint="eastAsia"/>
        </w:rPr>
        <w:t xml:space="preserve">      9.</w:t>
      </w:r>
      <w:r>
        <w:rPr>
          <w:rFonts w:hint="eastAsia"/>
        </w:rPr>
        <w:t>建设单位检查表</w:t>
      </w:r>
    </w:p>
    <w:p w:rsidR="00DF1554" w:rsidRDefault="00DF1554" w:rsidP="00DF1554">
      <w:pPr>
        <w:spacing w:line="360" w:lineRule="auto"/>
        <w:ind w:firstLineChars="200" w:firstLine="420"/>
        <w:rPr>
          <w:rFonts w:hint="eastAsia"/>
        </w:rPr>
      </w:pPr>
      <w:r>
        <w:rPr>
          <w:rFonts w:hint="eastAsia"/>
        </w:rPr>
        <w:t xml:space="preserve">      10.</w:t>
      </w:r>
      <w:r>
        <w:rPr>
          <w:rFonts w:hint="eastAsia"/>
        </w:rPr>
        <w:t>施工（总承包、专业承包、分包）企业检查</w:t>
      </w:r>
    </w:p>
    <w:p w:rsidR="00DF1554" w:rsidRDefault="00DF1554" w:rsidP="00DF1554">
      <w:pPr>
        <w:spacing w:line="360" w:lineRule="auto"/>
        <w:ind w:firstLineChars="200" w:firstLine="420"/>
        <w:rPr>
          <w:rFonts w:hint="eastAsia"/>
        </w:rPr>
      </w:pPr>
      <w:r>
        <w:rPr>
          <w:rFonts w:hint="eastAsia"/>
        </w:rPr>
        <w:t xml:space="preserve">      11.</w:t>
      </w:r>
      <w:r>
        <w:rPr>
          <w:rFonts w:hint="eastAsia"/>
        </w:rPr>
        <w:t>房屋建筑工程项目用工情况检查登记表</w:t>
      </w:r>
    </w:p>
    <w:p w:rsidR="00DF1554" w:rsidRDefault="00DF1554" w:rsidP="00DF1554">
      <w:pPr>
        <w:spacing w:line="360" w:lineRule="auto"/>
        <w:ind w:firstLineChars="200" w:firstLine="420"/>
        <w:rPr>
          <w:rFonts w:hint="eastAsia"/>
        </w:rPr>
      </w:pPr>
      <w:r>
        <w:rPr>
          <w:rFonts w:hint="eastAsia"/>
        </w:rPr>
        <w:t xml:space="preserve">      12.</w:t>
      </w:r>
      <w:r>
        <w:rPr>
          <w:rFonts w:hint="eastAsia"/>
        </w:rPr>
        <w:t>市政工程质量检查表</w:t>
      </w:r>
    </w:p>
    <w:p w:rsidR="00DF1554" w:rsidRDefault="00DF1554" w:rsidP="00DF1554">
      <w:pPr>
        <w:spacing w:line="360" w:lineRule="auto"/>
        <w:ind w:firstLineChars="200" w:firstLine="420"/>
        <w:rPr>
          <w:rFonts w:hint="eastAsia"/>
        </w:rPr>
      </w:pPr>
      <w:r>
        <w:rPr>
          <w:rFonts w:hint="eastAsia"/>
        </w:rPr>
        <w:t xml:space="preserve">      13.</w:t>
      </w:r>
      <w:r>
        <w:rPr>
          <w:rFonts w:hint="eastAsia"/>
        </w:rPr>
        <w:t>市政工程施工安全检查表</w:t>
      </w:r>
    </w:p>
    <w:p w:rsidR="00DF1554" w:rsidRPr="00DF1554" w:rsidRDefault="00DF1554" w:rsidP="00DF1554">
      <w:pPr>
        <w:spacing w:line="360" w:lineRule="auto"/>
        <w:ind w:firstLineChars="200" w:firstLine="420"/>
      </w:pPr>
    </w:p>
    <w:p w:rsidR="00DF1554" w:rsidRDefault="00DF1554" w:rsidP="00DF1554">
      <w:pPr>
        <w:spacing w:line="360" w:lineRule="auto"/>
        <w:ind w:firstLineChars="200" w:firstLine="420"/>
      </w:pPr>
    </w:p>
    <w:p w:rsidR="00DF1554" w:rsidRDefault="00DF1554" w:rsidP="00DF1554">
      <w:pPr>
        <w:spacing w:line="360" w:lineRule="auto"/>
        <w:ind w:firstLineChars="200" w:firstLine="420"/>
      </w:pPr>
    </w:p>
    <w:p w:rsidR="00DF1554" w:rsidRDefault="00DF1554" w:rsidP="00DF1554">
      <w:pPr>
        <w:spacing w:line="360" w:lineRule="auto"/>
        <w:ind w:firstLineChars="200" w:firstLine="420"/>
        <w:jc w:val="right"/>
        <w:rPr>
          <w:rFonts w:hint="eastAsia"/>
        </w:rPr>
      </w:pPr>
      <w:r>
        <w:rPr>
          <w:rFonts w:hint="eastAsia"/>
        </w:rPr>
        <w:t>佛山市南海区国土城建和水务局</w:t>
      </w:r>
    </w:p>
    <w:p w:rsidR="00DF1554" w:rsidRDefault="00DF1554" w:rsidP="00DF1554">
      <w:pPr>
        <w:spacing w:line="360" w:lineRule="auto"/>
        <w:ind w:firstLineChars="200" w:firstLine="420"/>
        <w:jc w:val="right"/>
        <w:rPr>
          <w:rFonts w:hint="eastAsia"/>
        </w:rPr>
      </w:pPr>
      <w:r>
        <w:rPr>
          <w:rFonts w:hint="eastAsia"/>
        </w:rPr>
        <w:t>2018</w:t>
      </w:r>
      <w:r>
        <w:rPr>
          <w:rFonts w:hint="eastAsia"/>
        </w:rPr>
        <w:t>年</w:t>
      </w:r>
      <w:r>
        <w:rPr>
          <w:rFonts w:hint="eastAsia"/>
        </w:rPr>
        <w:t>3</w:t>
      </w:r>
      <w:r>
        <w:rPr>
          <w:rFonts w:hint="eastAsia"/>
        </w:rPr>
        <w:t>月</w:t>
      </w:r>
      <w:r>
        <w:rPr>
          <w:rFonts w:hint="eastAsia"/>
        </w:rPr>
        <w:t>13</w:t>
      </w:r>
      <w:r>
        <w:rPr>
          <w:rFonts w:hint="eastAsia"/>
        </w:rPr>
        <w:t>日</w:t>
      </w:r>
    </w:p>
    <w:p w:rsidR="00DF1554" w:rsidRDefault="00DF1554" w:rsidP="00DF1554">
      <w:pPr>
        <w:spacing w:line="360" w:lineRule="auto"/>
        <w:ind w:firstLineChars="200" w:firstLine="420"/>
      </w:pPr>
    </w:p>
    <w:p w:rsidR="00DF1554" w:rsidRDefault="00DF1554" w:rsidP="00DF1554">
      <w:pPr>
        <w:spacing w:line="360" w:lineRule="auto"/>
        <w:ind w:firstLineChars="200" w:firstLine="420"/>
        <w:jc w:val="center"/>
        <w:rPr>
          <w:rFonts w:hint="eastAsia"/>
        </w:rPr>
      </w:pPr>
      <w:r>
        <w:rPr>
          <w:rFonts w:hint="eastAsia"/>
        </w:rPr>
        <w:t>（联系人：鞠轶星、郑佳兴，联系电话：</w:t>
      </w:r>
      <w:r>
        <w:rPr>
          <w:rFonts w:hint="eastAsia"/>
        </w:rPr>
        <w:t>86237810</w:t>
      </w:r>
      <w:r>
        <w:rPr>
          <w:rFonts w:hint="eastAsia"/>
        </w:rPr>
        <w:t>、</w:t>
      </w:r>
      <w:r>
        <w:rPr>
          <w:rFonts w:hint="eastAsia"/>
        </w:rPr>
        <w:t>81213205</w:t>
      </w:r>
      <w:r>
        <w:rPr>
          <w:rFonts w:hint="eastAsia"/>
        </w:rPr>
        <w:t>）</w:t>
      </w:r>
    </w:p>
    <w:p w:rsidR="00DF1554" w:rsidRPr="00DF1554" w:rsidRDefault="00DF1554" w:rsidP="00DF1554">
      <w:pPr>
        <w:spacing w:line="360" w:lineRule="auto"/>
        <w:ind w:firstLineChars="200" w:firstLine="420"/>
      </w:pPr>
    </w:p>
    <w:sectPr w:rsidR="00DF1554" w:rsidRPr="00DF155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7519" w:rsidRDefault="00FE7519" w:rsidP="00DF1554">
      <w:r>
        <w:separator/>
      </w:r>
    </w:p>
  </w:endnote>
  <w:endnote w:type="continuationSeparator" w:id="1">
    <w:p w:rsidR="00FE7519" w:rsidRDefault="00FE7519" w:rsidP="00DF1554">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7519" w:rsidRDefault="00FE7519" w:rsidP="00DF1554">
      <w:r>
        <w:separator/>
      </w:r>
    </w:p>
  </w:footnote>
  <w:footnote w:type="continuationSeparator" w:id="1">
    <w:p w:rsidR="00FE7519" w:rsidRDefault="00FE7519" w:rsidP="00DF155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F1554"/>
    <w:rsid w:val="00DF1554"/>
    <w:rsid w:val="00FE751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F155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F1554"/>
    <w:rPr>
      <w:sz w:val="18"/>
      <w:szCs w:val="18"/>
    </w:rPr>
  </w:style>
  <w:style w:type="paragraph" w:styleId="a4">
    <w:name w:val="footer"/>
    <w:basedOn w:val="a"/>
    <w:link w:val="Char0"/>
    <w:uiPriority w:val="99"/>
    <w:semiHidden/>
    <w:unhideWhenUsed/>
    <w:rsid w:val="00DF1554"/>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F1554"/>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524</Words>
  <Characters>2990</Characters>
  <Application>Microsoft Office Word</Application>
  <DocSecurity>0</DocSecurity>
  <Lines>24</Lines>
  <Paragraphs>7</Paragraphs>
  <ScaleCrop>false</ScaleCrop>
  <Company>Regaltec</Company>
  <LinksUpToDate>false</LinksUpToDate>
  <CharactersWithSpaces>3507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2018-03-14T03:10:00Z</dcterms:created>
  <dcterms:modified xsi:type="dcterms:W3CDTF">2018-03-14T03:12:00Z</dcterms:modified>
</cp:coreProperties>
</file>