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41E2E" w:rsidRDefault="00941E2E" w:rsidP="00941E2E">
      <w:pPr>
        <w:spacing w:line="360" w:lineRule="auto"/>
        <w:jc w:val="center"/>
        <w:rPr>
          <w:rFonts w:hint="eastAsia"/>
          <w:b/>
          <w:sz w:val="32"/>
          <w:szCs w:val="32"/>
        </w:rPr>
      </w:pPr>
      <w:r w:rsidRPr="00941E2E">
        <w:rPr>
          <w:rFonts w:hint="eastAsia"/>
          <w:b/>
          <w:sz w:val="32"/>
          <w:szCs w:val="32"/>
        </w:rPr>
        <w:t>佛山市南海区住房城乡建设和水利局关于转发广东省生产经营单位安全生产“一线三排”工作指引的通知</w:t>
      </w:r>
    </w:p>
    <w:p w:rsidR="00941E2E" w:rsidRDefault="00941E2E" w:rsidP="00941E2E">
      <w:pPr>
        <w:spacing w:line="360" w:lineRule="auto"/>
        <w:rPr>
          <w:rFonts w:hint="eastAsia"/>
        </w:rPr>
      </w:pPr>
    </w:p>
    <w:p w:rsidR="00941E2E" w:rsidRDefault="00941E2E" w:rsidP="00941E2E">
      <w:pPr>
        <w:spacing w:line="360" w:lineRule="auto"/>
        <w:rPr>
          <w:rFonts w:hint="eastAsia"/>
        </w:rPr>
      </w:pPr>
      <w:r>
        <w:rPr>
          <w:rFonts w:hint="eastAsia"/>
        </w:rPr>
        <w:t>各镇（街道）国土城建和水务局、市政管理部门、房管部门、截污管网建设管理部门，区建筑工程施工安全监督站，建筑业协会、物业管理协会、房地产协会，区、各镇（街道）水投公司，各供水企业、城镇污水处理厂，南海瀚泓污水处理系统管理有限公司，各燃气经营企业、油气输送管道企业、</w:t>
      </w:r>
      <w:r>
        <w:rPr>
          <w:rFonts w:hint="eastAsia"/>
        </w:rPr>
        <w:t xml:space="preserve"> </w:t>
      </w:r>
      <w:r>
        <w:rPr>
          <w:rFonts w:hint="eastAsia"/>
        </w:rPr>
        <w:t>加氢站运营企业，各建设、施工、监理等有关企业：</w:t>
      </w:r>
    </w:p>
    <w:p w:rsidR="00941E2E" w:rsidRDefault="00941E2E" w:rsidP="00941E2E">
      <w:pPr>
        <w:spacing w:line="360" w:lineRule="auto"/>
        <w:ind w:firstLineChars="200" w:firstLine="420"/>
        <w:rPr>
          <w:rFonts w:hint="eastAsia"/>
        </w:rPr>
      </w:pPr>
      <w:r>
        <w:rPr>
          <w:rFonts w:hint="eastAsia"/>
        </w:rPr>
        <w:t>现将《佛山市安全生产委员会办公室</w:t>
      </w:r>
      <w:r>
        <w:rPr>
          <w:rFonts w:hint="eastAsia"/>
        </w:rPr>
        <w:t xml:space="preserve"> </w:t>
      </w:r>
      <w:r>
        <w:rPr>
          <w:rFonts w:hint="eastAsia"/>
        </w:rPr>
        <w:t>佛山市应急管理局关于转发广东省生产经营单位安全生产“一线三排”工作指引的通知》（佛安办〔</w:t>
      </w:r>
      <w:r>
        <w:rPr>
          <w:rFonts w:hint="eastAsia"/>
        </w:rPr>
        <w:t>2020</w:t>
      </w:r>
      <w:r>
        <w:rPr>
          <w:rFonts w:hint="eastAsia"/>
        </w:rPr>
        <w:t>〕</w:t>
      </w:r>
      <w:r>
        <w:rPr>
          <w:rFonts w:hint="eastAsia"/>
        </w:rPr>
        <w:t>150</w:t>
      </w:r>
      <w:r>
        <w:rPr>
          <w:rFonts w:hint="eastAsia"/>
        </w:rPr>
        <w:t>号）转发给你们，请认真贯彻落实。</w:t>
      </w:r>
    </w:p>
    <w:p w:rsidR="00941E2E" w:rsidRDefault="00941E2E" w:rsidP="00941E2E">
      <w:pPr>
        <w:spacing w:line="360" w:lineRule="auto"/>
        <w:rPr>
          <w:rFonts w:hint="eastAsia"/>
        </w:rPr>
      </w:pPr>
    </w:p>
    <w:p w:rsidR="00941E2E" w:rsidRDefault="00941E2E" w:rsidP="00941E2E">
      <w:pPr>
        <w:spacing w:line="360" w:lineRule="auto"/>
        <w:rPr>
          <w:rFonts w:hint="eastAsia"/>
        </w:rPr>
      </w:pPr>
      <w:r>
        <w:rPr>
          <w:rFonts w:hint="eastAsia"/>
        </w:rPr>
        <w:t>粤安办〔</w:t>
      </w:r>
      <w:r>
        <w:rPr>
          <w:rFonts w:hint="eastAsia"/>
        </w:rPr>
        <w:t>2020</w:t>
      </w:r>
      <w:r>
        <w:rPr>
          <w:rFonts w:hint="eastAsia"/>
        </w:rPr>
        <w:t>〕</w:t>
      </w:r>
      <w:r>
        <w:rPr>
          <w:rFonts w:hint="eastAsia"/>
        </w:rPr>
        <w:t>107</w:t>
      </w:r>
      <w:r>
        <w:rPr>
          <w:rFonts w:hint="eastAsia"/>
        </w:rPr>
        <w:t>号广东省安委会办公室广东省应急管理厅关于印发《广东省生产经营单位安全生产一线三排工作指引》的通知</w:t>
      </w:r>
      <w:r>
        <w:rPr>
          <w:rFonts w:hint="eastAsia"/>
        </w:rPr>
        <w:t>.pdf</w:t>
      </w:r>
    </w:p>
    <w:p w:rsidR="00941E2E" w:rsidRDefault="00941E2E" w:rsidP="00941E2E">
      <w:pPr>
        <w:spacing w:line="360" w:lineRule="auto"/>
        <w:rPr>
          <w:rFonts w:hint="eastAsia"/>
        </w:rPr>
      </w:pPr>
      <w:r>
        <w:rPr>
          <w:rFonts w:hint="eastAsia"/>
        </w:rPr>
        <w:t>佛安办〔</w:t>
      </w:r>
      <w:r>
        <w:rPr>
          <w:rFonts w:hint="eastAsia"/>
        </w:rPr>
        <w:t>2020</w:t>
      </w:r>
      <w:r>
        <w:rPr>
          <w:rFonts w:hint="eastAsia"/>
        </w:rPr>
        <w:t>〕</w:t>
      </w:r>
      <w:r>
        <w:rPr>
          <w:rFonts w:hint="eastAsia"/>
        </w:rPr>
        <w:t>150</w:t>
      </w:r>
      <w:r>
        <w:rPr>
          <w:rFonts w:hint="eastAsia"/>
        </w:rPr>
        <w:t>号佛山市安全生产委员会办公室</w:t>
      </w:r>
      <w:r>
        <w:rPr>
          <w:rFonts w:hint="eastAsia"/>
        </w:rPr>
        <w:t xml:space="preserve"> </w:t>
      </w:r>
      <w:r>
        <w:rPr>
          <w:rFonts w:hint="eastAsia"/>
        </w:rPr>
        <w:t>佛山市应急管理局关于转发广东省生产经营单位安全生产“一线三排”工作指引的通知</w:t>
      </w:r>
      <w:r>
        <w:rPr>
          <w:rFonts w:hint="eastAsia"/>
        </w:rPr>
        <w:t>.doc</w:t>
      </w:r>
    </w:p>
    <w:p w:rsidR="00941E2E" w:rsidRDefault="00941E2E" w:rsidP="00941E2E">
      <w:pPr>
        <w:spacing w:line="360" w:lineRule="auto"/>
        <w:rPr>
          <w:rFonts w:hint="eastAsia"/>
        </w:rPr>
      </w:pPr>
    </w:p>
    <w:p w:rsidR="00941E2E" w:rsidRDefault="00941E2E" w:rsidP="00941E2E">
      <w:pPr>
        <w:spacing w:line="360" w:lineRule="auto"/>
        <w:rPr>
          <w:rFonts w:hint="eastAsia"/>
        </w:rPr>
      </w:pPr>
    </w:p>
    <w:p w:rsidR="00941E2E" w:rsidRDefault="00941E2E" w:rsidP="00941E2E">
      <w:pPr>
        <w:spacing w:line="360" w:lineRule="auto"/>
        <w:rPr>
          <w:rFonts w:hint="eastAsia"/>
        </w:rPr>
      </w:pPr>
    </w:p>
    <w:p w:rsidR="00941E2E" w:rsidRDefault="00941E2E" w:rsidP="0073585C">
      <w:pPr>
        <w:spacing w:line="360" w:lineRule="auto"/>
        <w:jc w:val="right"/>
        <w:rPr>
          <w:rFonts w:hint="eastAsia"/>
        </w:rPr>
      </w:pPr>
      <w:r>
        <w:rPr>
          <w:rFonts w:hint="eastAsia"/>
        </w:rPr>
        <w:t xml:space="preserve">　　佛山市南海区住房城乡建设和水利局</w:t>
      </w:r>
    </w:p>
    <w:p w:rsidR="00941E2E" w:rsidRDefault="00941E2E" w:rsidP="0073585C">
      <w:pPr>
        <w:spacing w:line="360" w:lineRule="auto"/>
        <w:jc w:val="right"/>
      </w:pPr>
      <w:r>
        <w:rPr>
          <w:rFonts w:hint="eastAsia"/>
        </w:rPr>
        <w:t xml:space="preserve">　　</w:t>
      </w:r>
      <w:r>
        <w:rPr>
          <w:rFonts w:hint="eastAsia"/>
        </w:rPr>
        <w:t>2020</w:t>
      </w:r>
      <w:r>
        <w:rPr>
          <w:rFonts w:hint="eastAsia"/>
        </w:rPr>
        <w:t>年</w:t>
      </w:r>
      <w:r>
        <w:rPr>
          <w:rFonts w:hint="eastAsia"/>
        </w:rPr>
        <w:t>8</w:t>
      </w:r>
      <w:r>
        <w:rPr>
          <w:rFonts w:hint="eastAsia"/>
        </w:rPr>
        <w:t>月</w:t>
      </w:r>
      <w:r>
        <w:rPr>
          <w:rFonts w:hint="eastAsia"/>
        </w:rPr>
        <w:t>10</w:t>
      </w:r>
      <w:r>
        <w:rPr>
          <w:rFonts w:hint="eastAsia"/>
        </w:rPr>
        <w:t>日</w:t>
      </w:r>
    </w:p>
    <w:sectPr w:rsidR="00941E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0F01" w:rsidRDefault="00300F01" w:rsidP="00941E2E">
      <w:r>
        <w:separator/>
      </w:r>
    </w:p>
  </w:endnote>
  <w:endnote w:type="continuationSeparator" w:id="1">
    <w:p w:rsidR="00300F01" w:rsidRDefault="00300F01" w:rsidP="00941E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0F01" w:rsidRDefault="00300F01" w:rsidP="00941E2E">
      <w:r>
        <w:separator/>
      </w:r>
    </w:p>
  </w:footnote>
  <w:footnote w:type="continuationSeparator" w:id="1">
    <w:p w:rsidR="00300F01" w:rsidRDefault="00300F01" w:rsidP="00941E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41E2E"/>
    <w:rsid w:val="00300F01"/>
    <w:rsid w:val="0073585C"/>
    <w:rsid w:val="00941E2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41E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41E2E"/>
    <w:rPr>
      <w:sz w:val="18"/>
      <w:szCs w:val="18"/>
    </w:rPr>
  </w:style>
  <w:style w:type="paragraph" w:styleId="a4">
    <w:name w:val="footer"/>
    <w:basedOn w:val="a"/>
    <w:link w:val="Char0"/>
    <w:uiPriority w:val="99"/>
    <w:semiHidden/>
    <w:unhideWhenUsed/>
    <w:rsid w:val="00941E2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41E2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68</Words>
  <Characters>393</Characters>
  <Application>Microsoft Office Word</Application>
  <DocSecurity>0</DocSecurity>
  <Lines>3</Lines>
  <Paragraphs>1</Paragraphs>
  <ScaleCrop>false</ScaleCrop>
  <Company>Regaltec</Company>
  <LinksUpToDate>false</LinksUpToDate>
  <CharactersWithSpaces>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2020-08-12T01:31:00Z</dcterms:created>
  <dcterms:modified xsi:type="dcterms:W3CDTF">2020-08-12T01:33:00Z</dcterms:modified>
</cp:coreProperties>
</file>