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E52C75" w:rsidP="00E52C75">
      <w:pPr>
        <w:jc w:val="center"/>
        <w:rPr>
          <w:rFonts w:ascii="微软雅黑" w:eastAsia="微软雅黑" w:hAnsi="微软雅黑" w:hint="eastAsia"/>
          <w:color w:val="000000"/>
          <w:sz w:val="39"/>
          <w:szCs w:val="39"/>
        </w:rPr>
      </w:pPr>
      <w:r>
        <w:rPr>
          <w:rFonts w:ascii="微软雅黑" w:eastAsia="微软雅黑" w:hAnsi="微软雅黑" w:hint="eastAsia"/>
          <w:color w:val="000000"/>
          <w:sz w:val="39"/>
          <w:szCs w:val="39"/>
        </w:rPr>
        <w:t>佛山市南海区住房城乡建设和水利局关于开展建设工程消防检测抽查工作的通知</w:t>
      </w:r>
    </w:p>
    <w:p w:rsidR="00E52C75" w:rsidRDefault="00E52C75">
      <w:pPr>
        <w:rPr>
          <w:rFonts w:ascii="微软雅黑" w:eastAsia="微软雅黑" w:hAnsi="微软雅黑" w:hint="eastAsia"/>
          <w:color w:val="000000"/>
          <w:sz w:val="39"/>
          <w:szCs w:val="39"/>
        </w:rPr>
      </w:pPr>
    </w:p>
    <w:p w:rsidR="00E52C75" w:rsidRDefault="00E52C75" w:rsidP="00E52C75">
      <w:pPr>
        <w:pStyle w:val="western"/>
        <w:spacing w:line="486" w:lineRule="atLeast"/>
        <w:jc w:val="both"/>
        <w:rPr>
          <w:color w:val="000000"/>
          <w:sz w:val="23"/>
          <w:szCs w:val="23"/>
        </w:rPr>
      </w:pPr>
      <w:r>
        <w:rPr>
          <w:rFonts w:ascii="Courier New" w:hAnsi="Courier New"/>
          <w:color w:val="000000"/>
          <w:sz w:val="32"/>
          <w:szCs w:val="32"/>
        </w:rPr>
        <w:t>各建设、施工和监理单位，各有关单位：</w:t>
      </w:r>
    </w:p>
    <w:p w:rsidR="00E52C75" w:rsidRDefault="00E52C75" w:rsidP="00E52C75">
      <w:pPr>
        <w:pStyle w:val="western"/>
        <w:spacing w:line="605" w:lineRule="atLeast"/>
        <w:ind w:firstLine="634"/>
        <w:jc w:val="both"/>
        <w:rPr>
          <w:rFonts w:hint="eastAsia"/>
          <w:color w:val="000000"/>
          <w:sz w:val="23"/>
          <w:szCs w:val="23"/>
        </w:rPr>
      </w:pPr>
      <w:r>
        <w:rPr>
          <w:rFonts w:ascii="Courier New" w:hAnsi="Courier New" w:hint="eastAsia"/>
          <w:color w:val="000000"/>
          <w:sz w:val="32"/>
          <w:szCs w:val="32"/>
        </w:rPr>
        <w:t>为进一步提升我区建设工程消防验收质量，根据《中华人民共和国消防法》、《建设工程消防设计审查验收管理暂行规定》、《房屋建筑和市政基础设施工程质量监督管理规定》、《建设工程消防设计审查验收工作细则》和《广东省住房和城乡建设厅关于明确建设工程消防设计审查验收工作有关事项的通知》（粤建质函〔</w:t>
      </w:r>
      <w:r>
        <w:rPr>
          <w:rFonts w:ascii="Courier New" w:hAnsi="Courier New"/>
          <w:color w:val="000000"/>
          <w:sz w:val="32"/>
          <w:szCs w:val="32"/>
        </w:rPr>
        <w:t>2020</w:t>
      </w:r>
      <w:r>
        <w:rPr>
          <w:rFonts w:ascii="Courier New" w:hAnsi="Courier New" w:hint="eastAsia"/>
          <w:color w:val="000000"/>
          <w:sz w:val="32"/>
          <w:szCs w:val="32"/>
        </w:rPr>
        <w:t>〕</w:t>
      </w:r>
      <w:r>
        <w:rPr>
          <w:rFonts w:ascii="Courier New" w:hAnsi="Courier New"/>
          <w:color w:val="000000"/>
          <w:sz w:val="32"/>
          <w:szCs w:val="32"/>
        </w:rPr>
        <w:t>30</w:t>
      </w:r>
      <w:r>
        <w:rPr>
          <w:rFonts w:ascii="Courier New" w:hAnsi="Courier New" w:hint="eastAsia"/>
          <w:color w:val="000000"/>
          <w:sz w:val="32"/>
          <w:szCs w:val="32"/>
        </w:rPr>
        <w:t>号）等相关法律法规要求和文件精神，结合我区实际情况，我局将委托第三方检测机构对我区申报消防验收的特殊建设工程消防设施运行和建筑材料防火性能进行检测抽查。现将有关工作通知如下：</w:t>
      </w:r>
    </w:p>
    <w:p w:rsidR="00E52C75" w:rsidRDefault="00E52C75" w:rsidP="00E52C75">
      <w:pPr>
        <w:pStyle w:val="western"/>
        <w:spacing w:line="605" w:lineRule="atLeast"/>
        <w:ind w:firstLine="634"/>
        <w:jc w:val="both"/>
        <w:rPr>
          <w:rFonts w:hint="eastAsia"/>
          <w:color w:val="000000"/>
          <w:sz w:val="23"/>
          <w:szCs w:val="23"/>
        </w:rPr>
      </w:pPr>
      <w:r>
        <w:rPr>
          <w:rFonts w:ascii="黑体" w:eastAsia="黑体" w:hAnsi="黑体" w:hint="eastAsia"/>
          <w:color w:val="000000"/>
          <w:sz w:val="32"/>
          <w:szCs w:val="32"/>
        </w:rPr>
        <w:t xml:space="preserve">一、检测抽查范围 </w:t>
      </w:r>
      <w:r>
        <w:rPr>
          <w:rFonts w:hint="eastAsia"/>
          <w:color w:val="000000"/>
          <w:sz w:val="32"/>
          <w:szCs w:val="32"/>
        </w:rPr>
        <w:t> </w:t>
      </w:r>
      <w:r>
        <w:rPr>
          <w:rFonts w:ascii="黑体" w:eastAsia="黑体" w:hAnsi="黑体" w:cs="黑体" w:hint="eastAsia"/>
          <w:color w:val="000000"/>
          <w:sz w:val="32"/>
          <w:szCs w:val="32"/>
        </w:rPr>
        <w:t xml:space="preserve"> </w:t>
      </w:r>
    </w:p>
    <w:p w:rsidR="00E52C75" w:rsidRDefault="00E52C75" w:rsidP="00E52C75">
      <w:pPr>
        <w:pStyle w:val="western"/>
        <w:spacing w:line="605" w:lineRule="atLeast"/>
        <w:ind w:firstLine="648"/>
        <w:jc w:val="both"/>
        <w:rPr>
          <w:rFonts w:hint="eastAsia"/>
          <w:color w:val="000000"/>
          <w:sz w:val="23"/>
          <w:szCs w:val="23"/>
        </w:rPr>
      </w:pPr>
      <w:r>
        <w:rPr>
          <w:rStyle w:val="a5"/>
          <w:rFonts w:ascii="Courier New" w:hAnsi="Courier New" w:hint="eastAsia"/>
          <w:color w:val="000000"/>
          <w:sz w:val="32"/>
          <w:szCs w:val="32"/>
        </w:rPr>
        <w:t>（一）工程范围</w:t>
      </w:r>
    </w:p>
    <w:p w:rsidR="00E52C75" w:rsidRDefault="00E52C75" w:rsidP="00E52C75">
      <w:pPr>
        <w:pStyle w:val="western"/>
        <w:spacing w:line="605" w:lineRule="atLeast"/>
        <w:ind w:firstLine="634"/>
        <w:jc w:val="both"/>
        <w:rPr>
          <w:rFonts w:hint="eastAsia"/>
          <w:color w:val="000000"/>
          <w:sz w:val="23"/>
          <w:szCs w:val="23"/>
        </w:rPr>
      </w:pPr>
      <w:r>
        <w:rPr>
          <w:rFonts w:ascii="Courier New" w:hAnsi="Courier New" w:hint="eastAsia"/>
          <w:color w:val="000000"/>
          <w:sz w:val="32"/>
          <w:szCs w:val="32"/>
        </w:rPr>
        <w:t>《房屋建筑和市政基础设施工程质量监督管理规定》第十四条规定的特殊建设工程。</w:t>
      </w:r>
    </w:p>
    <w:p w:rsidR="00E52C75" w:rsidRDefault="00E52C75" w:rsidP="00E52C75">
      <w:pPr>
        <w:pStyle w:val="western"/>
        <w:spacing w:line="605" w:lineRule="atLeast"/>
        <w:ind w:firstLine="648"/>
        <w:jc w:val="both"/>
        <w:rPr>
          <w:rFonts w:hint="eastAsia"/>
          <w:color w:val="000000"/>
          <w:sz w:val="23"/>
          <w:szCs w:val="23"/>
        </w:rPr>
      </w:pPr>
      <w:r>
        <w:rPr>
          <w:rStyle w:val="a5"/>
          <w:rFonts w:ascii="Courier New" w:hAnsi="Courier New" w:hint="eastAsia"/>
          <w:color w:val="000000"/>
          <w:sz w:val="32"/>
          <w:szCs w:val="32"/>
        </w:rPr>
        <w:t>（二）检测抽查内容</w:t>
      </w:r>
    </w:p>
    <w:p w:rsidR="00E52C75" w:rsidRDefault="00E52C75" w:rsidP="00E52C75">
      <w:pPr>
        <w:pStyle w:val="western"/>
        <w:spacing w:line="605" w:lineRule="atLeast"/>
        <w:ind w:firstLine="634"/>
        <w:jc w:val="both"/>
        <w:rPr>
          <w:rFonts w:hint="eastAsia"/>
          <w:color w:val="000000"/>
          <w:sz w:val="23"/>
          <w:szCs w:val="23"/>
        </w:rPr>
      </w:pPr>
      <w:r>
        <w:rPr>
          <w:rFonts w:ascii="Courier New" w:hAnsi="Courier New" w:hint="eastAsia"/>
          <w:color w:val="000000"/>
          <w:sz w:val="32"/>
          <w:szCs w:val="32"/>
        </w:rPr>
        <w:t>消防设施运行情况和建筑材料防火性能。</w:t>
      </w:r>
    </w:p>
    <w:p w:rsidR="00E52C75" w:rsidRDefault="00E52C75" w:rsidP="00E52C75">
      <w:pPr>
        <w:pStyle w:val="western"/>
        <w:spacing w:line="605" w:lineRule="atLeast"/>
        <w:ind w:firstLine="634"/>
        <w:jc w:val="both"/>
        <w:rPr>
          <w:rFonts w:hint="eastAsia"/>
          <w:color w:val="000000"/>
          <w:sz w:val="23"/>
          <w:szCs w:val="23"/>
        </w:rPr>
      </w:pPr>
      <w:r>
        <w:rPr>
          <w:rFonts w:ascii="黑体" w:eastAsia="黑体" w:hAnsi="黑体" w:hint="eastAsia"/>
          <w:color w:val="000000"/>
          <w:sz w:val="32"/>
          <w:szCs w:val="32"/>
        </w:rPr>
        <w:t>二、项目抽选方式和时间</w:t>
      </w:r>
    </w:p>
    <w:p w:rsidR="00E52C75" w:rsidRDefault="00E52C75" w:rsidP="00E52C75">
      <w:pPr>
        <w:pStyle w:val="western"/>
        <w:spacing w:line="605" w:lineRule="atLeast"/>
        <w:ind w:firstLine="634"/>
        <w:jc w:val="both"/>
        <w:rPr>
          <w:rFonts w:hint="eastAsia"/>
          <w:color w:val="000000"/>
          <w:sz w:val="23"/>
          <w:szCs w:val="23"/>
        </w:rPr>
      </w:pPr>
      <w:r>
        <w:rPr>
          <w:rFonts w:ascii="Courier New" w:hAnsi="Courier New" w:hint="eastAsia"/>
          <w:color w:val="000000"/>
          <w:sz w:val="32"/>
          <w:szCs w:val="32"/>
        </w:rPr>
        <w:lastRenderedPageBreak/>
        <w:t>我局收到申报人提交的验收申请两个工作日内，以随机抽取主，差异化管理为辅，确定检测抽查对象。</w:t>
      </w:r>
    </w:p>
    <w:p w:rsidR="00E52C75" w:rsidRDefault="00E52C75" w:rsidP="00E52C75">
      <w:pPr>
        <w:pStyle w:val="western"/>
        <w:spacing w:line="605" w:lineRule="atLeast"/>
        <w:ind w:firstLine="634"/>
        <w:jc w:val="both"/>
        <w:rPr>
          <w:rFonts w:hint="eastAsia"/>
          <w:color w:val="000000"/>
          <w:sz w:val="23"/>
          <w:szCs w:val="23"/>
        </w:rPr>
      </w:pPr>
      <w:r>
        <w:rPr>
          <w:rFonts w:ascii="黑体" w:eastAsia="黑体" w:hAnsi="黑体" w:hint="eastAsia"/>
          <w:color w:val="000000"/>
          <w:sz w:val="32"/>
          <w:szCs w:val="32"/>
        </w:rPr>
        <w:t>三、检测及有关要求</w:t>
      </w:r>
    </w:p>
    <w:p w:rsidR="00E52C75" w:rsidRDefault="00E52C75" w:rsidP="00E52C75">
      <w:pPr>
        <w:pStyle w:val="western"/>
        <w:spacing w:line="605" w:lineRule="atLeast"/>
        <w:ind w:firstLine="634"/>
        <w:jc w:val="both"/>
        <w:rPr>
          <w:rFonts w:hint="eastAsia"/>
          <w:color w:val="000000"/>
          <w:sz w:val="23"/>
          <w:szCs w:val="23"/>
        </w:rPr>
      </w:pPr>
      <w:r>
        <w:rPr>
          <w:rFonts w:ascii="Courier New" w:hAnsi="Courier New"/>
          <w:color w:val="000000"/>
          <w:sz w:val="32"/>
          <w:szCs w:val="32"/>
        </w:rPr>
        <w:t>检测工作在验收当天进行，检测发现消防设施运行和建筑材料防火性能不符合要求的工程项目，不予通过验收，并予以责令改正，待建设单位整改完成后，再向我局申请复检复验。对于连续两次检测不合格的工程项目，我局将视情况对相关责任单位进行通报批评，并处诚信扣分；对于情节严重的工程项目，我局将依据相关法律法规予以行政处罚。</w:t>
      </w:r>
    </w:p>
    <w:p w:rsidR="00E52C75" w:rsidRDefault="00E52C75" w:rsidP="00E52C75">
      <w:pPr>
        <w:pStyle w:val="western"/>
        <w:spacing w:line="605" w:lineRule="atLeast"/>
        <w:ind w:firstLine="634"/>
        <w:jc w:val="both"/>
        <w:rPr>
          <w:rFonts w:hint="eastAsia"/>
          <w:color w:val="000000"/>
          <w:sz w:val="23"/>
          <w:szCs w:val="23"/>
        </w:rPr>
      </w:pPr>
    </w:p>
    <w:p w:rsidR="00E52C75" w:rsidRDefault="00E52C75" w:rsidP="00E52C75">
      <w:pPr>
        <w:pStyle w:val="western"/>
        <w:spacing w:line="605" w:lineRule="atLeast"/>
        <w:jc w:val="both"/>
        <w:rPr>
          <w:color w:val="000000"/>
          <w:sz w:val="23"/>
          <w:szCs w:val="23"/>
        </w:rPr>
      </w:pPr>
    </w:p>
    <w:p w:rsidR="00B777E3" w:rsidRDefault="00B777E3" w:rsidP="00E52C75">
      <w:pPr>
        <w:pStyle w:val="western"/>
        <w:spacing w:line="605" w:lineRule="atLeast"/>
        <w:jc w:val="both"/>
        <w:rPr>
          <w:rFonts w:hint="eastAsia"/>
          <w:color w:val="000000"/>
          <w:sz w:val="23"/>
          <w:szCs w:val="23"/>
        </w:rPr>
      </w:pPr>
    </w:p>
    <w:p w:rsidR="00E52C75" w:rsidRDefault="00E52C75" w:rsidP="00E52C75">
      <w:pPr>
        <w:pStyle w:val="western"/>
        <w:spacing w:line="605" w:lineRule="atLeast"/>
        <w:jc w:val="right"/>
        <w:rPr>
          <w:rFonts w:hint="eastAsia"/>
          <w:color w:val="000000"/>
          <w:sz w:val="23"/>
          <w:szCs w:val="23"/>
        </w:rPr>
      </w:pPr>
      <w:r>
        <w:rPr>
          <w:rFonts w:ascii="Courier New" w:hAnsi="Courier New" w:hint="eastAsia"/>
          <w:color w:val="000000"/>
          <w:sz w:val="32"/>
          <w:szCs w:val="32"/>
        </w:rPr>
        <w:t>佛山市南海区住房城乡建设和水利局</w:t>
      </w:r>
    </w:p>
    <w:p w:rsidR="00E52C75" w:rsidRDefault="00E52C75" w:rsidP="00E52C75">
      <w:pPr>
        <w:pStyle w:val="western"/>
        <w:spacing w:line="605" w:lineRule="atLeast"/>
        <w:ind w:firstLine="634"/>
        <w:jc w:val="right"/>
        <w:rPr>
          <w:rFonts w:hint="eastAsia"/>
          <w:color w:val="000000"/>
          <w:sz w:val="23"/>
          <w:szCs w:val="23"/>
        </w:rPr>
      </w:pPr>
      <w:r>
        <w:rPr>
          <w:rFonts w:ascii="Courier New" w:hAnsi="Courier New"/>
          <w:color w:val="000000"/>
          <w:sz w:val="32"/>
          <w:szCs w:val="32"/>
        </w:rPr>
        <w:t>2020</w:t>
      </w:r>
      <w:r>
        <w:rPr>
          <w:rFonts w:ascii="Courier New" w:hAnsi="Courier New" w:hint="eastAsia"/>
          <w:color w:val="000000"/>
          <w:sz w:val="32"/>
          <w:szCs w:val="32"/>
        </w:rPr>
        <w:t>年</w:t>
      </w:r>
      <w:r>
        <w:rPr>
          <w:rFonts w:ascii="Courier New" w:hAnsi="Courier New"/>
          <w:color w:val="000000"/>
          <w:sz w:val="32"/>
          <w:szCs w:val="32"/>
        </w:rPr>
        <w:t>9</w:t>
      </w:r>
      <w:r>
        <w:rPr>
          <w:rFonts w:ascii="Courier New" w:hAnsi="Courier New" w:hint="eastAsia"/>
          <w:color w:val="000000"/>
          <w:sz w:val="32"/>
          <w:szCs w:val="32"/>
        </w:rPr>
        <w:t>月</w:t>
      </w:r>
      <w:r>
        <w:rPr>
          <w:rFonts w:ascii="Courier New" w:hAnsi="Courier New"/>
          <w:color w:val="000000"/>
          <w:sz w:val="32"/>
          <w:szCs w:val="32"/>
        </w:rPr>
        <w:t>11</w:t>
      </w:r>
      <w:r>
        <w:rPr>
          <w:rFonts w:ascii="Courier New" w:hAnsi="Courier New" w:hint="eastAsia"/>
          <w:color w:val="000000"/>
          <w:sz w:val="32"/>
          <w:szCs w:val="32"/>
        </w:rPr>
        <w:t>日</w:t>
      </w:r>
    </w:p>
    <w:p w:rsidR="00E52C75" w:rsidRPr="00E52C75" w:rsidRDefault="00E52C75"/>
    <w:sectPr w:rsidR="00E52C75" w:rsidRPr="00E52C7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46C0" w:rsidRDefault="00AA46C0" w:rsidP="00E52C75">
      <w:r>
        <w:separator/>
      </w:r>
    </w:p>
  </w:endnote>
  <w:endnote w:type="continuationSeparator" w:id="1">
    <w:p w:rsidR="00AA46C0" w:rsidRDefault="00AA46C0" w:rsidP="00E52C7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46C0" w:rsidRDefault="00AA46C0" w:rsidP="00E52C75">
      <w:r>
        <w:separator/>
      </w:r>
    </w:p>
  </w:footnote>
  <w:footnote w:type="continuationSeparator" w:id="1">
    <w:p w:rsidR="00AA46C0" w:rsidRDefault="00AA46C0" w:rsidP="00E52C7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52C75"/>
    <w:rsid w:val="00AA46C0"/>
    <w:rsid w:val="00B777E3"/>
    <w:rsid w:val="00E52C7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52C7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52C75"/>
    <w:rPr>
      <w:sz w:val="18"/>
      <w:szCs w:val="18"/>
    </w:rPr>
  </w:style>
  <w:style w:type="paragraph" w:styleId="a4">
    <w:name w:val="footer"/>
    <w:basedOn w:val="a"/>
    <w:link w:val="Char0"/>
    <w:uiPriority w:val="99"/>
    <w:semiHidden/>
    <w:unhideWhenUsed/>
    <w:rsid w:val="00E52C7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52C75"/>
    <w:rPr>
      <w:sz w:val="18"/>
      <w:szCs w:val="18"/>
    </w:rPr>
  </w:style>
  <w:style w:type="paragraph" w:customStyle="1" w:styleId="western">
    <w:name w:val="western"/>
    <w:basedOn w:val="a"/>
    <w:rsid w:val="00E52C75"/>
    <w:pPr>
      <w:widowControl/>
      <w:jc w:val="left"/>
    </w:pPr>
    <w:rPr>
      <w:rFonts w:ascii="宋体" w:eastAsia="宋体" w:hAnsi="宋体" w:cs="宋体"/>
      <w:kern w:val="0"/>
      <w:sz w:val="24"/>
      <w:szCs w:val="24"/>
    </w:rPr>
  </w:style>
  <w:style w:type="character" w:styleId="a5">
    <w:name w:val="Strong"/>
    <w:basedOn w:val="a0"/>
    <w:uiPriority w:val="22"/>
    <w:qFormat/>
    <w:rsid w:val="00E52C75"/>
    <w:rPr>
      <w:b/>
      <w:bCs/>
    </w:rPr>
  </w:style>
</w:styles>
</file>

<file path=word/webSettings.xml><?xml version="1.0" encoding="utf-8"?>
<w:webSettings xmlns:r="http://schemas.openxmlformats.org/officeDocument/2006/relationships" xmlns:w="http://schemas.openxmlformats.org/wordprocessingml/2006/main">
  <w:divs>
    <w:div w:id="2061319057">
      <w:bodyDiv w:val="1"/>
      <w:marLeft w:val="0"/>
      <w:marRight w:val="0"/>
      <w:marTop w:val="0"/>
      <w:marBottom w:val="0"/>
      <w:divBdr>
        <w:top w:val="none" w:sz="0" w:space="0" w:color="auto"/>
        <w:left w:val="none" w:sz="0" w:space="0" w:color="auto"/>
        <w:bottom w:val="none" w:sz="0" w:space="0" w:color="auto"/>
        <w:right w:val="none" w:sz="0" w:space="0" w:color="auto"/>
      </w:divBdr>
      <w:divsChild>
        <w:div w:id="1265381563">
          <w:marLeft w:val="0"/>
          <w:marRight w:val="0"/>
          <w:marTop w:val="100"/>
          <w:marBottom w:val="100"/>
          <w:divBdr>
            <w:top w:val="single" w:sz="6" w:space="0" w:color="CCCCCC"/>
            <w:left w:val="single" w:sz="6" w:space="0" w:color="CCCCCC"/>
            <w:bottom w:val="single" w:sz="6" w:space="0" w:color="CCCCCC"/>
            <w:right w:val="single" w:sz="6" w:space="0" w:color="CCCCCC"/>
          </w:divBdr>
          <w:divsChild>
            <w:div w:id="1302467714">
              <w:marLeft w:val="0"/>
              <w:marRight w:val="0"/>
              <w:marTop w:val="251"/>
              <w:marBottom w:val="251"/>
              <w:divBdr>
                <w:top w:val="none" w:sz="0" w:space="0" w:color="auto"/>
                <w:left w:val="none" w:sz="0" w:space="0" w:color="auto"/>
                <w:bottom w:val="none" w:sz="0" w:space="0" w:color="auto"/>
                <w:right w:val="none" w:sz="0" w:space="0" w:color="auto"/>
              </w:divBdr>
              <w:divsChild>
                <w:div w:id="1129278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94</Words>
  <Characters>540</Characters>
  <Application>Microsoft Office Word</Application>
  <DocSecurity>0</DocSecurity>
  <Lines>4</Lines>
  <Paragraphs>1</Paragraphs>
  <ScaleCrop>false</ScaleCrop>
  <Company>Regaltec</Company>
  <LinksUpToDate>false</LinksUpToDate>
  <CharactersWithSpaces>633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5</cp:revision>
  <dcterms:created xsi:type="dcterms:W3CDTF">2020-09-15T06:21:00Z</dcterms:created>
  <dcterms:modified xsi:type="dcterms:W3CDTF">2020-09-15T06:21:00Z</dcterms:modified>
</cp:coreProperties>
</file>