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02522" w:rsidRDefault="00102522" w:rsidP="00102522">
      <w:pPr>
        <w:jc w:val="center"/>
        <w:rPr>
          <w:rFonts w:ascii="微软雅黑" w:eastAsia="微软雅黑" w:hAnsi="微软雅黑" w:hint="eastAsia"/>
          <w:color w:val="000000"/>
          <w:sz w:val="36"/>
          <w:szCs w:val="36"/>
        </w:rPr>
      </w:pPr>
      <w:r w:rsidRPr="00102522">
        <w:rPr>
          <w:rFonts w:ascii="微软雅黑" w:eastAsia="微软雅黑" w:hAnsi="微软雅黑" w:hint="eastAsia"/>
          <w:color w:val="000000"/>
          <w:sz w:val="36"/>
          <w:szCs w:val="36"/>
        </w:rPr>
        <w:t>佛山市南海区住房城乡建设和水利局关于加强春节期间禁燃烟花爆竹宣传的通知</w:t>
      </w:r>
    </w:p>
    <w:p w:rsidR="00102522" w:rsidRDefault="00102522">
      <w:pPr>
        <w:rPr>
          <w:rFonts w:ascii="微软雅黑" w:eastAsia="微软雅黑" w:hAnsi="微软雅黑" w:hint="eastAsia"/>
          <w:color w:val="000000"/>
          <w:sz w:val="39"/>
          <w:szCs w:val="39"/>
        </w:rPr>
      </w:pPr>
    </w:p>
    <w:p w:rsidR="00102522" w:rsidRDefault="00102522" w:rsidP="00102522">
      <w:pPr>
        <w:pStyle w:val="a5"/>
        <w:spacing w:before="0" w:beforeAutospacing="0" w:after="0" w:afterAutospacing="0" w:line="480" w:lineRule="auto"/>
        <w:rPr>
          <w:color w:val="000000"/>
          <w:sz w:val="27"/>
          <w:szCs w:val="27"/>
        </w:rPr>
      </w:pPr>
      <w:r>
        <w:rPr>
          <w:rFonts w:hint="eastAsia"/>
          <w:color w:val="000000"/>
          <w:sz w:val="27"/>
          <w:szCs w:val="27"/>
        </w:rPr>
        <w:t>各镇（街道）房管部门，各物业服务企业：</w:t>
      </w:r>
    </w:p>
    <w:p w:rsidR="00102522" w:rsidRDefault="00102522" w:rsidP="00102522">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根据《烟花爆竹安全管理条例》、《佛山市销售燃放烟花爆竹管理规定》、《佛山市公安局关于禁止和限制燃放烟花爆竹的通告》相关要求，南海区全辖区禁止燃放烟花爆竹，未经许可禁止任何单位和个人燃放烟花爆竹。现提出如下工作要求：</w:t>
      </w:r>
    </w:p>
    <w:p w:rsidR="00102522" w:rsidRDefault="00102522" w:rsidP="00102522">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一、各物业服务企业在管理区域内发现销售、燃放、存放烟花爆竹的行为要及时劝阻、制止，并将有关情况及时报送公安部门。</w:t>
      </w:r>
    </w:p>
    <w:p w:rsidR="00102522" w:rsidRDefault="00102522" w:rsidP="00102522">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二、各物业服务企业要在物业管理区域内加强宣传引导，将《致全体南海市民的一封信》张贴在电梯、宣传栏等位置，倡导业主、住户文明和谐欢度春节。</w:t>
      </w:r>
    </w:p>
    <w:p w:rsidR="00102522" w:rsidRDefault="00102522" w:rsidP="00102522">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三、各镇（街道）房管部门要加强对辖区内的物业管理项目监督巡查，将相关文件精神及要求传达到每个物业管理项目。</w:t>
      </w:r>
    </w:p>
    <w:p w:rsidR="00102522" w:rsidRDefault="00102522" w:rsidP="00102522">
      <w:pPr>
        <w:pStyle w:val="a5"/>
        <w:spacing w:before="0" w:beforeAutospacing="0" w:after="0" w:afterAutospacing="0" w:line="480" w:lineRule="auto"/>
        <w:rPr>
          <w:rFonts w:hint="eastAsia"/>
          <w:color w:val="000000"/>
          <w:sz w:val="27"/>
          <w:szCs w:val="27"/>
        </w:rPr>
      </w:pPr>
    </w:p>
    <w:p w:rsidR="00102522" w:rsidRDefault="00102522" w:rsidP="00102522">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附件：</w:t>
      </w:r>
      <w:hyperlink r:id="rId6" w:tgtFrame="_blank" w:history="1">
        <w:r>
          <w:rPr>
            <w:rStyle w:val="a6"/>
            <w:rFonts w:hint="eastAsia"/>
            <w:color w:val="000000"/>
            <w:sz w:val="27"/>
            <w:szCs w:val="27"/>
          </w:rPr>
          <w:t>致全体南海市民的一封信.pdf</w:t>
        </w:r>
      </w:hyperlink>
    </w:p>
    <w:p w:rsidR="00102522" w:rsidRDefault="00102522" w:rsidP="00102522">
      <w:pPr>
        <w:pStyle w:val="a5"/>
        <w:spacing w:before="0" w:beforeAutospacing="0" w:after="0" w:afterAutospacing="0" w:line="480" w:lineRule="auto"/>
        <w:rPr>
          <w:rFonts w:hint="eastAsia"/>
          <w:color w:val="000000"/>
          <w:sz w:val="27"/>
          <w:szCs w:val="27"/>
        </w:rPr>
      </w:pPr>
    </w:p>
    <w:p w:rsidR="00102522" w:rsidRDefault="00102522" w:rsidP="00102522">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102522" w:rsidRDefault="00102522" w:rsidP="00102522">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2021年1月28日</w:t>
      </w:r>
    </w:p>
    <w:p w:rsidR="00102522" w:rsidRDefault="00102522"/>
    <w:sectPr w:rsidR="0010252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1DEB" w:rsidRDefault="00751DEB" w:rsidP="00102522">
      <w:r>
        <w:separator/>
      </w:r>
    </w:p>
  </w:endnote>
  <w:endnote w:type="continuationSeparator" w:id="1">
    <w:p w:rsidR="00751DEB" w:rsidRDefault="00751DEB" w:rsidP="0010252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1DEB" w:rsidRDefault="00751DEB" w:rsidP="00102522">
      <w:r>
        <w:separator/>
      </w:r>
    </w:p>
  </w:footnote>
  <w:footnote w:type="continuationSeparator" w:id="1">
    <w:p w:rsidR="00751DEB" w:rsidRDefault="00751DEB" w:rsidP="0010252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2522"/>
    <w:rsid w:val="00102522"/>
    <w:rsid w:val="00751DE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0252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02522"/>
    <w:rPr>
      <w:sz w:val="18"/>
      <w:szCs w:val="18"/>
    </w:rPr>
  </w:style>
  <w:style w:type="paragraph" w:styleId="a4">
    <w:name w:val="footer"/>
    <w:basedOn w:val="a"/>
    <w:link w:val="Char0"/>
    <w:uiPriority w:val="99"/>
    <w:semiHidden/>
    <w:unhideWhenUsed/>
    <w:rsid w:val="0010252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02522"/>
    <w:rPr>
      <w:sz w:val="18"/>
      <w:szCs w:val="18"/>
    </w:rPr>
  </w:style>
  <w:style w:type="paragraph" w:styleId="a5">
    <w:name w:val="Normal (Web)"/>
    <w:basedOn w:val="a"/>
    <w:uiPriority w:val="99"/>
    <w:semiHidden/>
    <w:unhideWhenUsed/>
    <w:rsid w:val="0010252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02522"/>
    <w:rPr>
      <w:color w:val="0000FF"/>
      <w:u w:val="single"/>
    </w:rPr>
  </w:style>
</w:styles>
</file>

<file path=word/webSettings.xml><?xml version="1.0" encoding="utf-8"?>
<w:webSettings xmlns:r="http://schemas.openxmlformats.org/officeDocument/2006/relationships" xmlns:w="http://schemas.openxmlformats.org/wordprocessingml/2006/main">
  <w:divs>
    <w:div w:id="2037535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8/158672/4692039.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74</Words>
  <Characters>424</Characters>
  <Application>Microsoft Office Word</Application>
  <DocSecurity>0</DocSecurity>
  <Lines>3</Lines>
  <Paragraphs>1</Paragraphs>
  <ScaleCrop>false</ScaleCrop>
  <Company>Regaltec</Company>
  <LinksUpToDate>false</LinksUpToDate>
  <CharactersWithSpaces>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2021-01-29T01:51:00Z</dcterms:created>
  <dcterms:modified xsi:type="dcterms:W3CDTF">2021-01-29T02:01:00Z</dcterms:modified>
</cp:coreProperties>
</file>