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AB77B1" w:rsidRDefault="00AB77B1" w:rsidP="00AB77B1">
      <w:pPr>
        <w:jc w:val="center"/>
        <w:rPr>
          <w:rFonts w:asciiTheme="minorEastAsia" w:hAnsiTheme="minorEastAsia" w:hint="eastAsia"/>
          <w:b/>
          <w:color w:val="000000"/>
          <w:sz w:val="36"/>
          <w:szCs w:val="36"/>
        </w:rPr>
      </w:pPr>
      <w:r w:rsidRPr="00AB77B1">
        <w:rPr>
          <w:rFonts w:asciiTheme="minorEastAsia" w:hAnsiTheme="minorEastAsia" w:hint="eastAsia"/>
          <w:b/>
          <w:color w:val="000000"/>
          <w:sz w:val="36"/>
          <w:szCs w:val="36"/>
        </w:rPr>
        <w:t>佛山市南海区住房城乡建设和水利局转发关于印发佛山市房屋市政工程安全生产大排查大整治工作方案的通知</w:t>
      </w:r>
    </w:p>
    <w:p w:rsidR="00AB77B1" w:rsidRDefault="00AB77B1">
      <w:pPr>
        <w:rPr>
          <w:rFonts w:ascii="微软雅黑" w:eastAsia="微软雅黑" w:hAnsi="微软雅黑" w:hint="eastAsia"/>
          <w:color w:val="000000"/>
          <w:sz w:val="49"/>
          <w:szCs w:val="49"/>
        </w:rPr>
      </w:pPr>
    </w:p>
    <w:p w:rsidR="00AB77B1" w:rsidRPr="00AB77B1" w:rsidRDefault="00AB77B1" w:rsidP="00AB77B1">
      <w:pPr>
        <w:pStyle w:val="a6"/>
        <w:spacing w:line="480" w:lineRule="auto"/>
        <w:rPr>
          <w:color w:val="000000"/>
          <w:sz w:val="28"/>
          <w:szCs w:val="28"/>
        </w:rPr>
      </w:pPr>
      <w:r w:rsidRPr="00AB77B1">
        <w:rPr>
          <w:rFonts w:hint="eastAsia"/>
          <w:color w:val="000000"/>
          <w:sz w:val="28"/>
          <w:szCs w:val="28"/>
        </w:rPr>
        <w:t>各镇（街道）城建和水利办公室，区建筑工程施工安全监督站，各建设、施工、监理等有关单位：</w:t>
      </w:r>
    </w:p>
    <w:p w:rsidR="00AB77B1" w:rsidRPr="00AB77B1" w:rsidRDefault="00AB77B1" w:rsidP="00AB77B1">
      <w:pPr>
        <w:pStyle w:val="a6"/>
        <w:spacing w:line="480" w:lineRule="auto"/>
        <w:rPr>
          <w:rFonts w:hint="eastAsia"/>
          <w:color w:val="000000"/>
          <w:sz w:val="28"/>
          <w:szCs w:val="28"/>
        </w:rPr>
      </w:pPr>
      <w:r w:rsidRPr="00AB77B1">
        <w:rPr>
          <w:rFonts w:hint="eastAsia"/>
          <w:color w:val="000000"/>
          <w:sz w:val="28"/>
          <w:szCs w:val="28"/>
        </w:rPr>
        <w:t xml:space="preserve">　　现将《佛山市住房和城乡建设局关于印发佛山市房屋市政工程安全生产大排查大整治工作方案的通知》（佛建〔2021〕30号）转发给你们，并提出以下要求，请一并贯彻执行：</w:t>
      </w:r>
    </w:p>
    <w:p w:rsidR="00AB77B1" w:rsidRPr="00AB77B1" w:rsidRDefault="00AB77B1" w:rsidP="00AB77B1">
      <w:pPr>
        <w:pStyle w:val="a6"/>
        <w:spacing w:line="480" w:lineRule="auto"/>
        <w:rPr>
          <w:rFonts w:hint="eastAsia"/>
          <w:color w:val="000000"/>
          <w:sz w:val="28"/>
          <w:szCs w:val="28"/>
        </w:rPr>
      </w:pPr>
      <w:r w:rsidRPr="00AB77B1">
        <w:rPr>
          <w:rFonts w:hint="eastAsia"/>
          <w:color w:val="000000"/>
          <w:sz w:val="28"/>
          <w:szCs w:val="28"/>
        </w:rPr>
        <w:t xml:space="preserve">　　请各镇（街道）城建和水利办公室、区建筑工程施工安全监督站将通知下发到辖区内每一个在建工地，各镇（街道）将通知传达到辖区内每一家建筑业企业，并督促辖区各在建工地和有关企业严格落实通知要求。同时，加强资料报送，于每月13日前报送阶段工作情况和《房屋市政工程安全风险隐患排查整治工作统计表》，10月13日前报送行动工作总结报送至我局质安股。</w:t>
      </w:r>
    </w:p>
    <w:p w:rsidR="00AB77B1" w:rsidRPr="00AB77B1" w:rsidRDefault="00AB77B1" w:rsidP="00AB77B1">
      <w:pPr>
        <w:pStyle w:val="a6"/>
        <w:spacing w:line="542" w:lineRule="atLeast"/>
        <w:rPr>
          <w:rFonts w:hint="eastAsia"/>
          <w:color w:val="000000"/>
          <w:sz w:val="28"/>
          <w:szCs w:val="28"/>
        </w:rPr>
      </w:pPr>
      <w:r w:rsidRPr="00AB77B1">
        <w:rPr>
          <w:rFonts w:hint="eastAsia"/>
          <w:color w:val="000000"/>
          <w:sz w:val="28"/>
          <w:szCs w:val="28"/>
        </w:rPr>
        <w:t> </w:t>
      </w:r>
    </w:p>
    <w:p w:rsidR="00AB77B1" w:rsidRPr="00AB77B1" w:rsidRDefault="00AB77B1" w:rsidP="00AB77B1">
      <w:pPr>
        <w:pStyle w:val="a6"/>
        <w:spacing w:line="542" w:lineRule="atLeast"/>
        <w:rPr>
          <w:rFonts w:hint="eastAsia"/>
          <w:color w:val="000000"/>
          <w:sz w:val="28"/>
          <w:szCs w:val="28"/>
        </w:rPr>
      </w:pPr>
      <w:hyperlink r:id="rId6" w:tgtFrame="_blank" w:history="1">
        <w:r w:rsidRPr="00AB77B1">
          <w:rPr>
            <w:rStyle w:val="a5"/>
            <w:rFonts w:hint="default"/>
            <w:sz w:val="28"/>
            <w:szCs w:val="28"/>
            <w:u w:val="single"/>
          </w:rPr>
          <w:t>附件：佛山市住房和城乡建设局关于印发佛山市房屋市政工程安全生产大排查大整治工作方案的通知.zip</w:t>
        </w:r>
      </w:hyperlink>
    </w:p>
    <w:p w:rsidR="00AB77B1" w:rsidRPr="00AB77B1" w:rsidRDefault="00AB77B1" w:rsidP="00AB77B1">
      <w:pPr>
        <w:pStyle w:val="a6"/>
        <w:spacing w:line="542" w:lineRule="atLeast"/>
        <w:jc w:val="right"/>
        <w:rPr>
          <w:rFonts w:hint="eastAsia"/>
          <w:color w:val="000000"/>
          <w:sz w:val="28"/>
          <w:szCs w:val="28"/>
        </w:rPr>
      </w:pPr>
      <w:r w:rsidRPr="00AB77B1">
        <w:rPr>
          <w:rFonts w:hint="eastAsia"/>
          <w:color w:val="000000"/>
          <w:sz w:val="28"/>
          <w:szCs w:val="28"/>
        </w:rPr>
        <w:t> </w:t>
      </w:r>
    </w:p>
    <w:p w:rsidR="00AB77B1" w:rsidRPr="00AB77B1" w:rsidRDefault="00AB77B1" w:rsidP="00AB77B1">
      <w:pPr>
        <w:pStyle w:val="a6"/>
        <w:spacing w:line="480" w:lineRule="auto"/>
        <w:jc w:val="right"/>
        <w:rPr>
          <w:rFonts w:hint="eastAsia"/>
          <w:color w:val="000000"/>
          <w:sz w:val="28"/>
          <w:szCs w:val="28"/>
        </w:rPr>
      </w:pPr>
      <w:r w:rsidRPr="00AB77B1">
        <w:rPr>
          <w:rFonts w:hint="eastAsia"/>
          <w:color w:val="000000"/>
          <w:sz w:val="28"/>
          <w:szCs w:val="28"/>
        </w:rPr>
        <w:t xml:space="preserve">　　佛山市南海区住房城乡建设和水利局</w:t>
      </w:r>
    </w:p>
    <w:p w:rsidR="00AB77B1" w:rsidRDefault="00AB77B1" w:rsidP="00AB77B1">
      <w:pPr>
        <w:pStyle w:val="a6"/>
        <w:spacing w:line="480" w:lineRule="auto"/>
        <w:jc w:val="right"/>
        <w:rPr>
          <w:rFonts w:ascii="微软雅黑" w:eastAsia="微软雅黑" w:hAnsi="微软雅黑" w:hint="eastAsia"/>
          <w:color w:val="000000"/>
          <w:sz w:val="49"/>
          <w:szCs w:val="49"/>
        </w:rPr>
      </w:pPr>
      <w:r w:rsidRPr="00AB77B1">
        <w:rPr>
          <w:rFonts w:hint="eastAsia"/>
          <w:color w:val="000000"/>
          <w:sz w:val="28"/>
          <w:szCs w:val="28"/>
        </w:rPr>
        <w:t xml:space="preserve">　　2021年7月28日</w:t>
      </w:r>
    </w:p>
    <w:p w:rsidR="00AB77B1" w:rsidRDefault="00AB77B1"/>
    <w:sectPr w:rsidR="00AB77B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C7723" w:rsidRDefault="005C7723" w:rsidP="00AB77B1">
      <w:r>
        <w:separator/>
      </w:r>
    </w:p>
  </w:endnote>
  <w:endnote w:type="continuationSeparator" w:id="1">
    <w:p w:rsidR="005C7723" w:rsidRDefault="005C7723" w:rsidP="00AB77B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C7723" w:rsidRDefault="005C7723" w:rsidP="00AB77B1">
      <w:r>
        <w:separator/>
      </w:r>
    </w:p>
  </w:footnote>
  <w:footnote w:type="continuationSeparator" w:id="1">
    <w:p w:rsidR="005C7723" w:rsidRDefault="005C7723" w:rsidP="00AB77B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B77B1"/>
    <w:rsid w:val="005C7723"/>
    <w:rsid w:val="00AB77B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B77B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B77B1"/>
    <w:rPr>
      <w:sz w:val="18"/>
      <w:szCs w:val="18"/>
    </w:rPr>
  </w:style>
  <w:style w:type="paragraph" w:styleId="a4">
    <w:name w:val="footer"/>
    <w:basedOn w:val="a"/>
    <w:link w:val="Char0"/>
    <w:uiPriority w:val="99"/>
    <w:semiHidden/>
    <w:unhideWhenUsed/>
    <w:rsid w:val="00AB77B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B77B1"/>
    <w:rPr>
      <w:sz w:val="18"/>
      <w:szCs w:val="18"/>
    </w:rPr>
  </w:style>
  <w:style w:type="character" w:styleId="a5">
    <w:name w:val="Hyperlink"/>
    <w:basedOn w:val="a0"/>
    <w:uiPriority w:val="99"/>
    <w:semiHidden/>
    <w:unhideWhenUsed/>
    <w:rsid w:val="00AB77B1"/>
    <w:rPr>
      <w:rFonts w:ascii="宋体" w:eastAsia="宋体" w:hAnsi="宋体" w:hint="eastAsia"/>
      <w:strike w:val="0"/>
      <w:dstrike w:val="0"/>
      <w:color w:val="000000"/>
      <w:sz w:val="26"/>
      <w:szCs w:val="26"/>
      <w:u w:val="none"/>
      <w:effect w:val="none"/>
    </w:rPr>
  </w:style>
  <w:style w:type="paragraph" w:styleId="a6">
    <w:name w:val="Normal (Web)"/>
    <w:basedOn w:val="a"/>
    <w:uiPriority w:val="99"/>
    <w:unhideWhenUsed/>
    <w:rsid w:val="00AB77B1"/>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455030351">
      <w:bodyDiv w:val="1"/>
      <w:marLeft w:val="0"/>
      <w:marRight w:val="0"/>
      <w:marTop w:val="0"/>
      <w:marBottom w:val="0"/>
      <w:divBdr>
        <w:top w:val="none" w:sz="0" w:space="0" w:color="auto"/>
        <w:left w:val="none" w:sz="0" w:space="0" w:color="auto"/>
        <w:bottom w:val="none" w:sz="0" w:space="0" w:color="auto"/>
        <w:right w:val="none" w:sz="0" w:space="0" w:color="auto"/>
      </w:divBdr>
      <w:divsChild>
        <w:div w:id="2059746005">
          <w:marLeft w:val="0"/>
          <w:marRight w:val="0"/>
          <w:marTop w:val="100"/>
          <w:marBottom w:val="100"/>
          <w:divBdr>
            <w:top w:val="single" w:sz="8" w:space="0" w:color="CCCCCC"/>
            <w:left w:val="single" w:sz="8" w:space="0" w:color="CCCCCC"/>
            <w:bottom w:val="single" w:sz="8" w:space="0" w:color="CCCCCC"/>
            <w:right w:val="single" w:sz="8" w:space="0" w:color="CCCCCC"/>
          </w:divBdr>
          <w:divsChild>
            <w:div w:id="1337029266">
              <w:marLeft w:val="0"/>
              <w:marRight w:val="0"/>
              <w:marTop w:val="281"/>
              <w:marBottom w:val="281"/>
              <w:divBdr>
                <w:top w:val="none" w:sz="0" w:space="0" w:color="auto"/>
                <w:left w:val="none" w:sz="0" w:space="0" w:color="auto"/>
                <w:bottom w:val="none" w:sz="0" w:space="0" w:color="auto"/>
                <w:right w:val="none" w:sz="0" w:space="0" w:color="auto"/>
              </w:divBdr>
              <w:divsChild>
                <w:div w:id="128630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97/197819/4900201.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77</Words>
  <Characters>445</Characters>
  <Application>Microsoft Office Word</Application>
  <DocSecurity>0</DocSecurity>
  <Lines>3</Lines>
  <Paragraphs>1</Paragraphs>
  <ScaleCrop>false</ScaleCrop>
  <Company>Regaltec</Company>
  <LinksUpToDate>false</LinksUpToDate>
  <CharactersWithSpaces>521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2021-07-30T06:16:00Z</dcterms:created>
  <dcterms:modified xsi:type="dcterms:W3CDTF">2021-07-30T06:17:00Z</dcterms:modified>
</cp:coreProperties>
</file>