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1404" w:rsidRPr="00171404" w:rsidRDefault="00171404" w:rsidP="00171404">
      <w:pPr>
        <w:widowControl/>
        <w:shd w:val="clear" w:color="auto" w:fill="FFFFFF"/>
        <w:spacing w:line="360" w:lineRule="auto"/>
        <w:jc w:val="center"/>
        <w:outlineLvl w:val="0"/>
        <w:rPr>
          <w:rFonts w:ascii="微软雅黑" w:eastAsia="微软雅黑" w:hAnsi="微软雅黑" w:cs="宋体"/>
          <w:b/>
          <w:color w:val="0E59A4"/>
          <w:kern w:val="36"/>
          <w:sz w:val="30"/>
          <w:szCs w:val="30"/>
        </w:rPr>
      </w:pPr>
      <w:r w:rsidRPr="00171404">
        <w:rPr>
          <w:rFonts w:ascii="微软雅黑" w:eastAsia="微软雅黑" w:hAnsi="微软雅黑" w:cs="宋体" w:hint="eastAsia"/>
          <w:b/>
          <w:color w:val="0E59A4"/>
          <w:kern w:val="36"/>
          <w:sz w:val="30"/>
          <w:szCs w:val="30"/>
        </w:rPr>
        <w:t>佛山市南海区住房城乡建设和水利局关于做好全国“两会”期间房屋市政工程安全生产工作的紧急通知</w:t>
      </w:r>
    </w:p>
    <w:p w:rsidR="00000000" w:rsidRPr="00171404" w:rsidRDefault="00E6432F" w:rsidP="00171404">
      <w:pPr>
        <w:spacing w:line="360" w:lineRule="auto"/>
        <w:rPr>
          <w:rFonts w:hint="eastAsia"/>
          <w:sz w:val="24"/>
          <w:szCs w:val="24"/>
        </w:rPr>
      </w:pPr>
    </w:p>
    <w:p w:rsidR="00171404" w:rsidRPr="00171404" w:rsidRDefault="00171404" w:rsidP="00171404">
      <w:pPr>
        <w:pStyle w:val="a5"/>
        <w:spacing w:before="281" w:beforeAutospacing="0" w:after="281" w:afterAutospacing="0" w:line="360" w:lineRule="auto"/>
      </w:pPr>
      <w:r w:rsidRPr="00171404">
        <w:rPr>
          <w:rFonts w:hint="eastAsia"/>
        </w:rPr>
        <w:t>各镇（街道）城建和水利办公室，区建筑工程施工安全监督站，区、各镇（街道）水投公司，各建设、施工及监理单位：</w:t>
      </w:r>
    </w:p>
    <w:p w:rsidR="00171404" w:rsidRPr="00171404" w:rsidRDefault="00171404" w:rsidP="00171404">
      <w:pPr>
        <w:pStyle w:val="a5"/>
        <w:spacing w:before="281" w:beforeAutospacing="0" w:after="281" w:afterAutospacing="0" w:line="360" w:lineRule="auto"/>
        <w:rPr>
          <w:rFonts w:hint="eastAsia"/>
        </w:rPr>
      </w:pPr>
      <w:r w:rsidRPr="00171404">
        <w:rPr>
          <w:rFonts w:hint="eastAsia"/>
        </w:rPr>
        <w:t xml:space="preserve">　　为贯彻落实上级有关全国“两会”期间安全生产的部署，切实做好全国“两会”期间我区房屋市政工地安全生产工作，以一个安定和谐的社会环境迎接全国“两会”召开，防范安全生产事故及突发事件的发生。现就有关事项通知如下：</w:t>
      </w:r>
    </w:p>
    <w:p w:rsidR="00171404" w:rsidRPr="00171404" w:rsidRDefault="00171404" w:rsidP="00171404">
      <w:pPr>
        <w:pStyle w:val="a5"/>
        <w:spacing w:before="281" w:beforeAutospacing="0" w:after="281" w:afterAutospacing="0" w:line="360" w:lineRule="auto"/>
        <w:rPr>
          <w:rFonts w:hint="eastAsia"/>
        </w:rPr>
      </w:pPr>
      <w:r w:rsidRPr="00171404">
        <w:rPr>
          <w:rFonts w:hint="eastAsia"/>
        </w:rPr>
        <w:t xml:space="preserve">　　一、增强责任感，提高政治站位</w:t>
      </w:r>
    </w:p>
    <w:p w:rsidR="00171404" w:rsidRPr="00171404" w:rsidRDefault="00171404" w:rsidP="00171404">
      <w:pPr>
        <w:pStyle w:val="a5"/>
        <w:spacing w:before="281" w:beforeAutospacing="0" w:after="281" w:afterAutospacing="0" w:line="360" w:lineRule="auto"/>
        <w:rPr>
          <w:rFonts w:hint="eastAsia"/>
        </w:rPr>
      </w:pPr>
      <w:r w:rsidRPr="00171404">
        <w:rPr>
          <w:rFonts w:hint="eastAsia"/>
        </w:rPr>
        <w:t xml:space="preserve">　　全区在建房屋市政工程五方责任主体要进一步提高政治站位，充分认识做好当前安全生产工作的紧迫性和重要性，强化责任担当，建设单位要充分履行质量安全首要责任，其他各方要充分落实质量安全主体责任，切实把建筑施工安全生产和工程质量放在首位，要紧密结合春节节后复工安全防范工作，持续地、全面地、深入地做好施工现场安全隐患自查自纠，对检查发现的问题，应采取有效措施，落实整改。确保到全国“两会”召开期间不发生生产安全事故。</w:t>
      </w:r>
    </w:p>
    <w:p w:rsidR="00171404" w:rsidRPr="00171404" w:rsidRDefault="00171404" w:rsidP="00171404">
      <w:pPr>
        <w:pStyle w:val="a5"/>
        <w:spacing w:before="281" w:beforeAutospacing="0" w:after="281" w:afterAutospacing="0" w:line="360" w:lineRule="auto"/>
        <w:rPr>
          <w:rFonts w:hint="eastAsia"/>
        </w:rPr>
      </w:pPr>
      <w:r w:rsidRPr="00171404">
        <w:rPr>
          <w:rFonts w:hint="eastAsia"/>
        </w:rPr>
        <w:t xml:space="preserve">　　二、组织开展在建工地全覆盖安全隐患检查</w:t>
      </w:r>
    </w:p>
    <w:p w:rsidR="00171404" w:rsidRPr="00171404" w:rsidRDefault="00171404" w:rsidP="00171404">
      <w:pPr>
        <w:pStyle w:val="a5"/>
        <w:spacing w:before="281" w:beforeAutospacing="0" w:after="281" w:afterAutospacing="0" w:line="360" w:lineRule="auto"/>
        <w:rPr>
          <w:rFonts w:hint="eastAsia"/>
        </w:rPr>
      </w:pPr>
      <w:r w:rsidRPr="00171404">
        <w:rPr>
          <w:rFonts w:hint="eastAsia"/>
        </w:rPr>
        <w:t xml:space="preserve">　　各镇（街道）城建和水利办公室和区监督站在工地自查自纠的基础上，结合节后复工复产检查工作，对管理辖区内所有在建工地开展一次工程施工安全全覆盖检查，对检查发现的隐患督促企业落实闭环整改，对发现的违法违规行为严格依法处理。</w:t>
      </w:r>
    </w:p>
    <w:p w:rsidR="00171404" w:rsidRPr="00171404" w:rsidRDefault="00171404" w:rsidP="00171404">
      <w:pPr>
        <w:pStyle w:val="a5"/>
        <w:spacing w:before="281" w:beforeAutospacing="0" w:after="281" w:afterAutospacing="0" w:line="360" w:lineRule="auto"/>
        <w:rPr>
          <w:rFonts w:hint="eastAsia"/>
        </w:rPr>
      </w:pPr>
      <w:r w:rsidRPr="00171404">
        <w:rPr>
          <w:rFonts w:hint="eastAsia"/>
        </w:rPr>
        <w:t xml:space="preserve">　　三、开展建筑施工领域安全生产督导行动</w:t>
      </w:r>
    </w:p>
    <w:p w:rsidR="00171404" w:rsidRPr="00171404" w:rsidRDefault="00171404" w:rsidP="00171404">
      <w:pPr>
        <w:pStyle w:val="a5"/>
        <w:spacing w:before="281" w:beforeAutospacing="0" w:after="281" w:afterAutospacing="0" w:line="360" w:lineRule="auto"/>
        <w:rPr>
          <w:rFonts w:hint="eastAsia"/>
        </w:rPr>
      </w:pPr>
      <w:r w:rsidRPr="00171404">
        <w:rPr>
          <w:rFonts w:hint="eastAsia"/>
        </w:rPr>
        <w:t xml:space="preserve">　　从即日起，我局12个督导检查组将结合节后复工复产督导行动，对全区在建工地开展全国“两会”安全生产专项督导检查，重点检查是否落实复工复产“六个一”（企业主要负责人主持召开一次领导班子安全生产专题会议、制定一份周</w:t>
      </w:r>
      <w:r w:rsidRPr="00171404">
        <w:rPr>
          <w:rFonts w:hint="eastAsia"/>
        </w:rPr>
        <w:lastRenderedPageBreak/>
        <w:t>密的复产复工方案、召开一次全体参建人员的安全生产交底大会、开展一次全员复工安全教育、制定一套应急处置方案、开展一次全工程范围复工安全检查）、施工现场消防安全管理工作情况及有限空间“七不准”落实情况等。</w:t>
      </w:r>
    </w:p>
    <w:p w:rsidR="00171404" w:rsidRPr="00171404" w:rsidRDefault="00171404" w:rsidP="00171404">
      <w:pPr>
        <w:pStyle w:val="a5"/>
        <w:spacing w:before="281" w:beforeAutospacing="0" w:after="281" w:afterAutospacing="0" w:line="360" w:lineRule="auto"/>
        <w:rPr>
          <w:rFonts w:hint="eastAsia"/>
        </w:rPr>
      </w:pPr>
      <w:r w:rsidRPr="00171404">
        <w:rPr>
          <w:rFonts w:hint="eastAsia"/>
        </w:rPr>
        <w:t xml:space="preserve">　　四、时刻准备，强化“两会”期间应急值守和应急处置</w:t>
      </w:r>
    </w:p>
    <w:p w:rsidR="00171404" w:rsidRPr="00171404" w:rsidRDefault="00171404" w:rsidP="00171404">
      <w:pPr>
        <w:pStyle w:val="a5"/>
        <w:spacing w:before="281" w:beforeAutospacing="0" w:after="281" w:afterAutospacing="0" w:line="360" w:lineRule="auto"/>
        <w:rPr>
          <w:rFonts w:hint="eastAsia"/>
        </w:rPr>
      </w:pPr>
      <w:r w:rsidRPr="00171404">
        <w:rPr>
          <w:rFonts w:hint="eastAsia"/>
        </w:rPr>
        <w:t xml:space="preserve">　　从即日起至全国“两会”结束前，各建设、施工、监理单位要制定领导带班值守制度，并认真落实工作制度，责任到人。安排专人24小时值班，遇到紧急、重要情况立即请示报告，及时妥善处理。</w:t>
      </w:r>
    </w:p>
    <w:p w:rsidR="00171404" w:rsidRPr="00171404" w:rsidRDefault="00171404" w:rsidP="00171404">
      <w:pPr>
        <w:pStyle w:val="a5"/>
        <w:spacing w:before="281" w:beforeAutospacing="0" w:after="281" w:afterAutospacing="0" w:line="360" w:lineRule="auto"/>
        <w:rPr>
          <w:rFonts w:hint="eastAsia"/>
        </w:rPr>
      </w:pPr>
      <w:r w:rsidRPr="00171404">
        <w:t> </w:t>
      </w:r>
    </w:p>
    <w:p w:rsidR="00171404" w:rsidRPr="00171404" w:rsidRDefault="00171404" w:rsidP="00171404">
      <w:pPr>
        <w:pStyle w:val="a5"/>
        <w:spacing w:before="281" w:beforeAutospacing="0" w:after="281" w:afterAutospacing="0" w:line="360" w:lineRule="auto"/>
        <w:jc w:val="right"/>
      </w:pPr>
      <w:r w:rsidRPr="00171404">
        <w:rPr>
          <w:rFonts w:hint="eastAsia"/>
        </w:rPr>
        <w:t xml:space="preserve">　　佛山市南海区住房城乡建设和水利局</w:t>
      </w:r>
    </w:p>
    <w:p w:rsidR="00171404" w:rsidRPr="00171404" w:rsidRDefault="00171404" w:rsidP="00171404">
      <w:pPr>
        <w:pStyle w:val="a5"/>
        <w:spacing w:before="281" w:beforeAutospacing="0" w:after="281" w:afterAutospacing="0" w:line="360" w:lineRule="auto"/>
        <w:jc w:val="right"/>
        <w:rPr>
          <w:rFonts w:hint="eastAsia"/>
        </w:rPr>
      </w:pPr>
      <w:r w:rsidRPr="00171404">
        <w:rPr>
          <w:rFonts w:hint="eastAsia"/>
        </w:rPr>
        <w:t xml:space="preserve">　　2023年2月24日</w:t>
      </w:r>
    </w:p>
    <w:p w:rsidR="00171404" w:rsidRPr="00171404" w:rsidRDefault="00171404" w:rsidP="00171404">
      <w:pPr>
        <w:pStyle w:val="a5"/>
        <w:spacing w:before="281" w:beforeAutospacing="0" w:after="281" w:afterAutospacing="0" w:line="360" w:lineRule="auto"/>
        <w:rPr>
          <w:rFonts w:hint="eastAsia"/>
        </w:rPr>
      </w:pPr>
      <w:r w:rsidRPr="00171404">
        <w:rPr>
          <w:rFonts w:hint="eastAsia"/>
        </w:rPr>
        <w:t xml:space="preserve">　　（联系人：李伟煊，联系电话：86339642）</w:t>
      </w:r>
    </w:p>
    <w:p w:rsidR="00171404" w:rsidRPr="00171404" w:rsidRDefault="00171404"/>
    <w:sectPr w:rsidR="00171404" w:rsidRPr="0017140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432F" w:rsidRDefault="00E6432F" w:rsidP="00171404">
      <w:r>
        <w:separator/>
      </w:r>
    </w:p>
  </w:endnote>
  <w:endnote w:type="continuationSeparator" w:id="1">
    <w:p w:rsidR="00E6432F" w:rsidRDefault="00E6432F" w:rsidP="001714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432F" w:rsidRDefault="00E6432F" w:rsidP="00171404">
      <w:r>
        <w:separator/>
      </w:r>
    </w:p>
  </w:footnote>
  <w:footnote w:type="continuationSeparator" w:id="1">
    <w:p w:rsidR="00E6432F" w:rsidRDefault="00E6432F" w:rsidP="0017140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1404"/>
    <w:rsid w:val="00171404"/>
    <w:rsid w:val="00E643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171404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714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71404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7140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71404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171404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17140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481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144</Words>
  <Characters>825</Characters>
  <Application>Microsoft Office Word</Application>
  <DocSecurity>0</DocSecurity>
  <Lines>6</Lines>
  <Paragraphs>1</Paragraphs>
  <ScaleCrop>false</ScaleCrop>
  <Company>Regaltec</Company>
  <LinksUpToDate>false</LinksUpToDate>
  <CharactersWithSpaces>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2023-02-27T01:12:00Z</dcterms:created>
  <dcterms:modified xsi:type="dcterms:W3CDTF">2023-02-27T01:13:00Z</dcterms:modified>
</cp:coreProperties>
</file>