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12C5" w:rsidRPr="007B12C5" w:rsidRDefault="007B12C5" w:rsidP="007B12C5">
      <w:pPr>
        <w:widowControl/>
        <w:shd w:val="clear" w:color="auto" w:fill="FFFFFF"/>
        <w:spacing w:line="360" w:lineRule="auto"/>
        <w:jc w:val="center"/>
        <w:outlineLvl w:val="0"/>
        <w:rPr>
          <w:rFonts w:asciiTheme="minorEastAsia" w:hAnsiTheme="minorEastAsia" w:cs="宋体"/>
          <w:b/>
          <w:color w:val="0E59A4"/>
          <w:kern w:val="36"/>
          <w:sz w:val="32"/>
          <w:szCs w:val="32"/>
        </w:rPr>
      </w:pPr>
      <w:r w:rsidRPr="007B12C5">
        <w:rPr>
          <w:rFonts w:asciiTheme="minorEastAsia" w:hAnsiTheme="minorEastAsia" w:cs="宋体" w:hint="eastAsia"/>
          <w:b/>
          <w:color w:val="0E59A4"/>
          <w:kern w:val="36"/>
          <w:sz w:val="32"/>
          <w:szCs w:val="32"/>
        </w:rPr>
        <w:t>佛山市南海区住房城乡建设和水利局关于取消部分未及时办理条件变化申请家庭住房保障租赁补贴领取资格的通知</w:t>
      </w:r>
    </w:p>
    <w:p w:rsidR="00000000" w:rsidRPr="007B12C5" w:rsidRDefault="002000A8" w:rsidP="007B12C5">
      <w:pPr>
        <w:spacing w:line="360" w:lineRule="auto"/>
        <w:rPr>
          <w:rFonts w:asciiTheme="minorEastAsia" w:hAnsiTheme="minorEastAsia" w:hint="eastAsia"/>
          <w:sz w:val="24"/>
          <w:szCs w:val="24"/>
        </w:rPr>
      </w:pPr>
    </w:p>
    <w:p w:rsidR="007B12C5" w:rsidRPr="007B12C5" w:rsidRDefault="007B12C5" w:rsidP="007B12C5">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7B12C5">
        <w:rPr>
          <w:rFonts w:asciiTheme="minorEastAsia" w:eastAsiaTheme="minorEastAsia" w:hAnsiTheme="minorEastAsia" w:hint="eastAsia"/>
          <w:color w:val="333333"/>
        </w:rPr>
        <w:t xml:space="preserve">　　根据《佛山市住房和城乡建设局佛山市财政局关于印发〈佛山市住房保障租赁补贴的实施意见〉的通知》（佛建〔2021〕31号）、《佛山市南海区住房城乡建设和水利局关于印发〈佛山市南海区住房城乡建设和水利局住房保障租赁补贴方案〉的通知》（南建水〔2020〕72号）等有关要求，住房保障管理部门在每次发放租赁补贴前，应当对补贴对象的住房、车辆、社会保险、租赁合同等情况再次审核，保障对象应按要求提交资料并配合审查工作。</w:t>
      </w:r>
    </w:p>
    <w:p w:rsidR="007B12C5" w:rsidRPr="007B12C5" w:rsidRDefault="007B12C5" w:rsidP="007B12C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B12C5">
        <w:rPr>
          <w:rFonts w:asciiTheme="minorEastAsia" w:eastAsiaTheme="minorEastAsia" w:hAnsiTheme="minorEastAsia" w:hint="eastAsia"/>
          <w:color w:val="333333"/>
        </w:rPr>
        <w:t xml:space="preserve">　　截至2022年3月21日，有107户申请家庭（详见附件）在资格复核环节中，经住房保障管理部门审核发现存在家庭名下新登记车辆、承租住房租赁合同到期、家庭人口发生变化等情况，且申请人未能及时补充相关材料或办理条件变化，导致后续补贴款项无法发放。鉴于上述申请家庭已超一年未按要求补充相关材料或办理条件变化，现决定解除与上述107户申请家庭签订的《佛山市南海区住房保障租赁补贴协议》、并停止发放租赁补贴，后续需继续领取的，须按新申请流程办理。</w:t>
      </w:r>
    </w:p>
    <w:p w:rsidR="007B12C5" w:rsidRPr="007B12C5" w:rsidRDefault="007B12C5" w:rsidP="007B12C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B12C5">
        <w:rPr>
          <w:rFonts w:asciiTheme="minorEastAsia" w:eastAsiaTheme="minorEastAsia" w:hAnsiTheme="minorEastAsia" w:hint="eastAsia"/>
          <w:color w:val="333333"/>
        </w:rPr>
        <w:t xml:space="preserve">　　现将《取消资格家庭主申请人信息表》进行公示，如有异议，请在3月31日前向我单位进行陈述和申辩，逾期未提出的，视为放弃陈述和申辩的权利（联系邮箱：767927961@qq.com，联系电话：0757-86283736）。</w:t>
      </w:r>
    </w:p>
    <w:p w:rsidR="007B12C5" w:rsidRPr="007B12C5" w:rsidRDefault="007B12C5" w:rsidP="007B12C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B12C5">
        <w:rPr>
          <w:rFonts w:asciiTheme="minorEastAsia" w:eastAsiaTheme="minorEastAsia" w:hAnsiTheme="minorEastAsia" w:hint="eastAsia"/>
          <w:color w:val="333333"/>
        </w:rPr>
        <w:t xml:space="preserve"> 　　</w:t>
      </w:r>
    </w:p>
    <w:p w:rsidR="007B12C5" w:rsidRPr="007B12C5" w:rsidRDefault="007B12C5" w:rsidP="007B12C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7B12C5">
          <w:rPr>
            <w:rStyle w:val="a6"/>
            <w:rFonts w:asciiTheme="minorEastAsia" w:eastAsiaTheme="minorEastAsia" w:hAnsiTheme="minorEastAsia" w:hint="eastAsia"/>
            <w:color w:val="333333"/>
          </w:rPr>
          <w:t>附件：取消住房租赁补贴资格主申请人信息情况表.xlsx</w:t>
        </w:r>
      </w:hyperlink>
    </w:p>
    <w:p w:rsidR="007B12C5" w:rsidRPr="007B12C5" w:rsidRDefault="007B12C5" w:rsidP="007B12C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B12C5">
        <w:rPr>
          <w:rFonts w:asciiTheme="minorEastAsia" w:eastAsiaTheme="minorEastAsia" w:hAnsiTheme="minorEastAsia" w:hint="eastAsia"/>
          <w:color w:val="333333"/>
        </w:rPr>
        <w:t> </w:t>
      </w:r>
    </w:p>
    <w:p w:rsidR="007B12C5" w:rsidRPr="007B12C5" w:rsidRDefault="007B12C5" w:rsidP="007B12C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7B12C5">
        <w:rPr>
          <w:rFonts w:asciiTheme="minorEastAsia" w:eastAsiaTheme="minorEastAsia" w:hAnsiTheme="minorEastAsia" w:hint="eastAsia"/>
          <w:color w:val="333333"/>
        </w:rPr>
        <w:t xml:space="preserve">　　佛山市南海区住房城乡建设和水利局</w:t>
      </w:r>
    </w:p>
    <w:p w:rsidR="007B12C5" w:rsidRPr="007B12C5" w:rsidRDefault="007B12C5" w:rsidP="007B12C5">
      <w:pPr>
        <w:pStyle w:val="a5"/>
        <w:shd w:val="clear" w:color="auto" w:fill="FFFFFF"/>
        <w:spacing w:before="251" w:beforeAutospacing="0" w:after="251" w:afterAutospacing="0" w:line="360" w:lineRule="auto"/>
        <w:jc w:val="right"/>
      </w:pPr>
      <w:r w:rsidRPr="007B12C5">
        <w:rPr>
          <w:rFonts w:asciiTheme="minorEastAsia" w:eastAsiaTheme="minorEastAsia" w:hAnsiTheme="minorEastAsia" w:hint="eastAsia"/>
          <w:color w:val="333333"/>
        </w:rPr>
        <w:t xml:space="preserve">　　2023年3月21日</w:t>
      </w:r>
    </w:p>
    <w:sectPr w:rsidR="007B12C5" w:rsidRPr="007B12C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00A8" w:rsidRDefault="002000A8" w:rsidP="007B12C5">
      <w:r>
        <w:separator/>
      </w:r>
    </w:p>
  </w:endnote>
  <w:endnote w:type="continuationSeparator" w:id="1">
    <w:p w:rsidR="002000A8" w:rsidRDefault="002000A8" w:rsidP="007B12C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00A8" w:rsidRDefault="002000A8" w:rsidP="007B12C5">
      <w:r>
        <w:separator/>
      </w:r>
    </w:p>
  </w:footnote>
  <w:footnote w:type="continuationSeparator" w:id="1">
    <w:p w:rsidR="002000A8" w:rsidRDefault="002000A8" w:rsidP="007B12C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B12C5"/>
    <w:rsid w:val="002000A8"/>
    <w:rsid w:val="007B12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B12C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B12C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B12C5"/>
    <w:rPr>
      <w:sz w:val="18"/>
      <w:szCs w:val="18"/>
    </w:rPr>
  </w:style>
  <w:style w:type="paragraph" w:styleId="a4">
    <w:name w:val="footer"/>
    <w:basedOn w:val="a"/>
    <w:link w:val="Char0"/>
    <w:uiPriority w:val="99"/>
    <w:semiHidden/>
    <w:unhideWhenUsed/>
    <w:rsid w:val="007B12C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B12C5"/>
    <w:rPr>
      <w:sz w:val="18"/>
      <w:szCs w:val="18"/>
    </w:rPr>
  </w:style>
  <w:style w:type="character" w:customStyle="1" w:styleId="1Char">
    <w:name w:val="标题 1 Char"/>
    <w:basedOn w:val="a0"/>
    <w:link w:val="1"/>
    <w:uiPriority w:val="9"/>
    <w:rsid w:val="007B12C5"/>
    <w:rPr>
      <w:rFonts w:ascii="宋体" w:eastAsia="宋体" w:hAnsi="宋体" w:cs="宋体"/>
      <w:b/>
      <w:bCs/>
      <w:kern w:val="36"/>
      <w:sz w:val="48"/>
      <w:szCs w:val="48"/>
    </w:rPr>
  </w:style>
  <w:style w:type="paragraph" w:styleId="a5">
    <w:name w:val="Normal (Web)"/>
    <w:basedOn w:val="a"/>
    <w:uiPriority w:val="99"/>
    <w:unhideWhenUsed/>
    <w:rsid w:val="007B12C5"/>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7B12C5"/>
    <w:rPr>
      <w:color w:val="0000FF"/>
      <w:u w:val="single"/>
    </w:rPr>
  </w:style>
</w:styles>
</file>

<file path=word/webSettings.xml><?xml version="1.0" encoding="utf-8"?>
<w:webSettings xmlns:r="http://schemas.openxmlformats.org/officeDocument/2006/relationships" xmlns:w="http://schemas.openxmlformats.org/wordprocessingml/2006/main">
  <w:divs>
    <w:div w:id="846558291">
      <w:bodyDiv w:val="1"/>
      <w:marLeft w:val="0"/>
      <w:marRight w:val="0"/>
      <w:marTop w:val="0"/>
      <w:marBottom w:val="0"/>
      <w:divBdr>
        <w:top w:val="none" w:sz="0" w:space="0" w:color="auto"/>
        <w:left w:val="none" w:sz="0" w:space="0" w:color="auto"/>
        <w:bottom w:val="none" w:sz="0" w:space="0" w:color="auto"/>
        <w:right w:val="none" w:sz="0" w:space="0" w:color="auto"/>
      </w:divBdr>
    </w:div>
    <w:div w:id="1579250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2/322368/5565819.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111</Words>
  <Characters>635</Characters>
  <Application>Microsoft Office Word</Application>
  <DocSecurity>0</DocSecurity>
  <Lines>5</Lines>
  <Paragraphs>1</Paragraphs>
  <ScaleCrop>false</ScaleCrop>
  <Company>Regaltec</Company>
  <LinksUpToDate>false</LinksUpToDate>
  <CharactersWithSpaces>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2023-03-23T02:03:00Z</dcterms:created>
  <dcterms:modified xsi:type="dcterms:W3CDTF">2023-03-23T02:04:00Z</dcterms:modified>
</cp:coreProperties>
</file>