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F2020" w:rsidRPr="00FF2020" w:rsidRDefault="00FF2020" w:rsidP="00FF2020">
      <w:pPr>
        <w:widowControl/>
        <w:shd w:val="clear" w:color="auto" w:fill="FFFFFF"/>
        <w:spacing w:line="360" w:lineRule="auto"/>
        <w:jc w:val="center"/>
        <w:outlineLvl w:val="0"/>
        <w:rPr>
          <w:rFonts w:asciiTheme="minorEastAsia" w:hAnsiTheme="minorEastAsia" w:cs="宋体"/>
          <w:b/>
          <w:color w:val="0E59A4"/>
          <w:kern w:val="36"/>
          <w:sz w:val="30"/>
          <w:szCs w:val="30"/>
        </w:rPr>
      </w:pPr>
      <w:r w:rsidRPr="00FF2020">
        <w:rPr>
          <w:rFonts w:asciiTheme="minorEastAsia" w:hAnsiTheme="minorEastAsia" w:cs="宋体" w:hint="eastAsia"/>
          <w:b/>
          <w:color w:val="0E59A4"/>
          <w:kern w:val="36"/>
          <w:sz w:val="30"/>
          <w:szCs w:val="30"/>
        </w:rPr>
        <w:t>佛山市南海区住房城乡建设和水利局关于做好物业管理区域反诈骗工作的通知</w:t>
      </w:r>
    </w:p>
    <w:p w:rsidR="002A0E89" w:rsidRPr="00FF2020" w:rsidRDefault="002A0E89" w:rsidP="00FF2020">
      <w:pPr>
        <w:spacing w:line="360" w:lineRule="auto"/>
        <w:rPr>
          <w:b/>
          <w:sz w:val="24"/>
          <w:szCs w:val="24"/>
        </w:rPr>
      </w:pPr>
    </w:p>
    <w:p w:rsidR="00FF2020" w:rsidRPr="00FF2020" w:rsidRDefault="00FF2020" w:rsidP="00FF2020">
      <w:pPr>
        <w:pStyle w:val="a5"/>
        <w:spacing w:before="270" w:beforeAutospacing="0" w:after="270" w:afterAutospacing="0" w:line="360" w:lineRule="auto"/>
      </w:pPr>
      <w:r w:rsidRPr="00FF2020">
        <w:rPr>
          <w:rFonts w:hint="eastAsia"/>
        </w:rPr>
        <w:t>各镇（街道）房管所，区物业协会、各物业服务企业：</w:t>
      </w:r>
    </w:p>
    <w:p w:rsidR="00FF2020" w:rsidRPr="00FF2020" w:rsidRDefault="00FF2020" w:rsidP="00FF2020">
      <w:pPr>
        <w:pStyle w:val="a5"/>
        <w:spacing w:before="270" w:beforeAutospacing="0" w:after="270" w:afterAutospacing="0" w:line="360" w:lineRule="auto"/>
      </w:pPr>
      <w:r w:rsidRPr="00FF2020">
        <w:rPr>
          <w:rFonts w:hint="eastAsia"/>
        </w:rPr>
        <w:t xml:space="preserve">　　根据区“打电诈”联席办的统一部署精神，为进一步防范和打击治理电信网络诈骗违法犯罪，提高人民群众的防诈骗意识，配合做好我区物业管理领域的反诈工作，我局现将有关工作要求通知如下：</w:t>
      </w:r>
    </w:p>
    <w:p w:rsidR="00FF2020" w:rsidRPr="00FF2020" w:rsidRDefault="00FF2020" w:rsidP="00FF2020">
      <w:pPr>
        <w:pStyle w:val="a5"/>
        <w:spacing w:before="270" w:beforeAutospacing="0" w:after="270" w:afterAutospacing="0" w:line="360" w:lineRule="auto"/>
      </w:pPr>
      <w:r w:rsidRPr="00FF2020">
        <w:rPr>
          <w:rFonts w:hint="eastAsia"/>
        </w:rPr>
        <w:t xml:space="preserve">　　一、协助做好登门劝阻工作</w:t>
      </w:r>
    </w:p>
    <w:p w:rsidR="00FF2020" w:rsidRPr="00FF2020" w:rsidRDefault="00FF2020" w:rsidP="00FF2020">
      <w:pPr>
        <w:pStyle w:val="a5"/>
        <w:spacing w:before="270" w:beforeAutospacing="0" w:after="270" w:afterAutospacing="0" w:line="360" w:lineRule="auto"/>
      </w:pPr>
      <w:r w:rsidRPr="00FF2020">
        <w:rPr>
          <w:rFonts w:hint="eastAsia"/>
        </w:rPr>
        <w:t xml:space="preserve">　　为提高预警劝阻效率，各物业服务企业应服从预警劝阻队伍的工作安排，在收到社区民警或治安队员的通知指令后，应第一时间陪同其登门劝阻，配合劝导、制止业主受骗、避免财产损失。</w:t>
      </w:r>
    </w:p>
    <w:p w:rsidR="00FF2020" w:rsidRPr="00FF2020" w:rsidRDefault="00FF2020" w:rsidP="00FF2020">
      <w:pPr>
        <w:pStyle w:val="a5"/>
        <w:spacing w:before="270" w:beforeAutospacing="0" w:after="270" w:afterAutospacing="0" w:line="360" w:lineRule="auto"/>
      </w:pPr>
      <w:r w:rsidRPr="00FF2020">
        <w:rPr>
          <w:rFonts w:hint="eastAsia"/>
        </w:rPr>
        <w:t xml:space="preserve">　　二、印制停车场起落杆宣传标语</w:t>
      </w:r>
    </w:p>
    <w:p w:rsidR="00FF2020" w:rsidRPr="00FF2020" w:rsidRDefault="00FF2020" w:rsidP="00FF2020">
      <w:pPr>
        <w:pStyle w:val="a5"/>
        <w:spacing w:before="270" w:beforeAutospacing="0" w:after="270" w:afterAutospacing="0" w:line="360" w:lineRule="auto"/>
      </w:pPr>
      <w:r w:rsidRPr="00FF2020">
        <w:rPr>
          <w:rFonts w:hint="eastAsia"/>
        </w:rPr>
        <w:t xml:space="preserve">　　各物业服务企业尽快在各物业管理项目的停车场出入口起落杆，自费印制、安装固定版式的反诈宣传标语。制作要求如下：</w:t>
      </w:r>
    </w:p>
    <w:p w:rsidR="00FF2020" w:rsidRPr="00FF2020" w:rsidRDefault="00FF2020" w:rsidP="00FF2020">
      <w:pPr>
        <w:pStyle w:val="a5"/>
        <w:spacing w:before="270" w:beforeAutospacing="0" w:after="270" w:afterAutospacing="0" w:line="360" w:lineRule="auto"/>
      </w:pPr>
      <w:r w:rsidRPr="00FF2020">
        <w:rPr>
          <w:rFonts w:hint="eastAsia"/>
        </w:rPr>
        <w:t xml:space="preserve">　　（一）宣传标语为固定设计版式，共7条样式，具体可扫描附件二维码下载获取。</w:t>
      </w:r>
    </w:p>
    <w:p w:rsidR="00FF2020" w:rsidRPr="00FF2020" w:rsidRDefault="00FF2020" w:rsidP="00FF2020">
      <w:pPr>
        <w:pStyle w:val="a5"/>
        <w:spacing w:before="270" w:beforeAutospacing="0" w:after="270" w:afterAutospacing="0" w:line="360" w:lineRule="auto"/>
      </w:pPr>
      <w:r w:rsidRPr="00FF2020">
        <w:rPr>
          <w:rFonts w:hint="eastAsia"/>
        </w:rPr>
        <w:t xml:space="preserve">　　（二）宣传标语的制作材料以轻便、耐用的广告板材为主，前后（双面）牢固安装，成品案例可详见附件。</w:t>
      </w:r>
    </w:p>
    <w:p w:rsidR="00FF2020" w:rsidRPr="00FF2020" w:rsidRDefault="00FF2020" w:rsidP="00FF2020">
      <w:pPr>
        <w:pStyle w:val="a5"/>
        <w:spacing w:before="270" w:beforeAutospacing="0" w:after="270" w:afterAutospacing="0" w:line="360" w:lineRule="auto"/>
      </w:pPr>
      <w:r w:rsidRPr="00FF2020">
        <w:rPr>
          <w:rFonts w:hint="eastAsia"/>
        </w:rPr>
        <w:t xml:space="preserve">　　（三）宣传标语设计尺寸为2.5*0.45米，具体可根据起落杆实际尺寸进行等比缩放。</w:t>
      </w:r>
    </w:p>
    <w:p w:rsidR="00FF2020" w:rsidRPr="00FF2020" w:rsidRDefault="00FF2020" w:rsidP="00FF2020">
      <w:pPr>
        <w:pStyle w:val="a5"/>
        <w:spacing w:before="270" w:beforeAutospacing="0" w:after="270" w:afterAutospacing="0" w:line="360" w:lineRule="auto"/>
      </w:pPr>
      <w:r w:rsidRPr="00FF2020">
        <w:rPr>
          <w:rFonts w:hint="eastAsia"/>
        </w:rPr>
        <w:t xml:space="preserve">　　三、多渠道开展反诈宣传工作</w:t>
      </w:r>
    </w:p>
    <w:p w:rsidR="00FF2020" w:rsidRPr="00FF2020" w:rsidRDefault="00FF2020" w:rsidP="00FF2020">
      <w:pPr>
        <w:pStyle w:val="a5"/>
        <w:spacing w:before="270" w:beforeAutospacing="0" w:after="270" w:afterAutospacing="0" w:line="360" w:lineRule="auto"/>
      </w:pPr>
      <w:r w:rsidRPr="00FF2020">
        <w:rPr>
          <w:rFonts w:hint="eastAsia"/>
        </w:rPr>
        <w:lastRenderedPageBreak/>
        <w:t xml:space="preserve">　　各物业服务企业应充分运用物业管理区域内已有的多种宣传载体媒介，如小区广播、外墙多媒体LED屏、电梯电子屏幕、公示栏、业主微信群、企业公众号等，向业主主动、适时推送公安部门制作的反诈宣传音频、视频并配合制作、张贴宣传海报。以上宣传材料均可通过扫描附件二维码下载获取。</w:t>
      </w:r>
    </w:p>
    <w:p w:rsidR="00FF2020" w:rsidRPr="00FF2020" w:rsidRDefault="00FF2020" w:rsidP="00FF2020">
      <w:pPr>
        <w:pStyle w:val="a5"/>
        <w:spacing w:before="270" w:beforeAutospacing="0" w:after="270" w:afterAutospacing="0" w:line="360" w:lineRule="auto"/>
      </w:pPr>
      <w:r w:rsidRPr="00FF2020">
        <w:rPr>
          <w:rFonts w:hint="eastAsia"/>
        </w:rPr>
        <w:t xml:space="preserve">　　四、其他要求</w:t>
      </w:r>
    </w:p>
    <w:p w:rsidR="00FF2020" w:rsidRPr="00FF2020" w:rsidRDefault="00FF2020" w:rsidP="00FF2020">
      <w:pPr>
        <w:pStyle w:val="a5"/>
        <w:spacing w:before="270" w:beforeAutospacing="0" w:after="270" w:afterAutospacing="0" w:line="360" w:lineRule="auto"/>
      </w:pPr>
      <w:r w:rsidRPr="00FF2020">
        <w:rPr>
          <w:rFonts w:hint="eastAsia"/>
        </w:rPr>
        <w:t xml:space="preserve">　　各镇（街道）房管所在日常巡查中应对照以上通知要求，督促各物业企业完成反诈骗工作任务，对表现突出或配合度低的物业服务企业，及时上报我局。我局将按照《佛山市房地产行业信用信息管理办法》的相关规定给予诚信加分。</w:t>
      </w:r>
    </w:p>
    <w:p w:rsidR="00FF2020" w:rsidRPr="00FF2020" w:rsidRDefault="00FF2020" w:rsidP="00FF2020">
      <w:pPr>
        <w:pStyle w:val="a5"/>
        <w:spacing w:before="270" w:beforeAutospacing="0" w:after="270" w:afterAutospacing="0" w:line="360" w:lineRule="auto"/>
      </w:pPr>
      <w:r w:rsidRPr="00FF2020">
        <w:rPr>
          <w:rFonts w:hint="eastAsia"/>
        </w:rPr>
        <w:t xml:space="preserve">　　区物业协会要发挥行业自律作用，将本通知工作传达至各会员单位，并在开展全覆盖检查中按照本通知要求重点检查。</w:t>
      </w:r>
    </w:p>
    <w:p w:rsidR="00FF2020" w:rsidRPr="00FF2020" w:rsidRDefault="00FF2020" w:rsidP="00FF2020">
      <w:pPr>
        <w:pStyle w:val="a5"/>
        <w:spacing w:before="270" w:beforeAutospacing="0" w:after="270" w:afterAutospacing="0" w:line="360" w:lineRule="auto"/>
      </w:pPr>
      <w:r w:rsidRPr="00FF2020">
        <w:rPr>
          <w:rFonts w:hint="eastAsia"/>
        </w:rPr>
        <w:t xml:space="preserve">　　各物业服务企业要高度重视反诈骗工作，安排专人跟进相关工作的落实情况，及时解决工作过程中遇到的问题。</w:t>
      </w:r>
    </w:p>
    <w:p w:rsidR="00FF2020" w:rsidRPr="00FF2020" w:rsidRDefault="00FF2020" w:rsidP="00FF2020">
      <w:pPr>
        <w:pStyle w:val="a5"/>
        <w:spacing w:before="270" w:beforeAutospacing="0" w:after="270" w:afterAutospacing="0" w:line="360" w:lineRule="auto"/>
      </w:pPr>
      <w:r w:rsidRPr="00FF2020">
        <w:t> </w:t>
      </w:r>
    </w:p>
    <w:p w:rsidR="00FF2020" w:rsidRPr="00FF2020" w:rsidRDefault="00FF2020" w:rsidP="00FF2020">
      <w:pPr>
        <w:pStyle w:val="a5"/>
        <w:spacing w:before="270" w:beforeAutospacing="0" w:after="270" w:afterAutospacing="0" w:line="360" w:lineRule="auto"/>
      </w:pPr>
      <w:r w:rsidRPr="00FF2020">
        <w:rPr>
          <w:rFonts w:hint="eastAsia"/>
        </w:rPr>
        <w:t xml:space="preserve">　　附件：反诈骗宣传材料</w:t>
      </w:r>
    </w:p>
    <w:p w:rsidR="00FF2020" w:rsidRPr="00FF2020" w:rsidRDefault="00FF2020" w:rsidP="00FF2020">
      <w:pPr>
        <w:pStyle w:val="a5"/>
        <w:spacing w:before="270" w:beforeAutospacing="0" w:after="270" w:afterAutospacing="0" w:line="360" w:lineRule="auto"/>
      </w:pPr>
      <w:r w:rsidRPr="00FF2020">
        <w:t> </w:t>
      </w:r>
    </w:p>
    <w:p w:rsidR="00FF2020" w:rsidRPr="00FF2020" w:rsidRDefault="00FF2020" w:rsidP="00FF2020">
      <w:pPr>
        <w:pStyle w:val="a5"/>
        <w:spacing w:before="270" w:beforeAutospacing="0" w:after="270" w:afterAutospacing="0" w:line="360" w:lineRule="auto"/>
        <w:jc w:val="right"/>
      </w:pPr>
      <w:r w:rsidRPr="00FF2020">
        <w:rPr>
          <w:rFonts w:hint="eastAsia"/>
        </w:rPr>
        <w:t xml:space="preserve">　　佛山市南海区住房城乡建设和水利局</w:t>
      </w:r>
    </w:p>
    <w:p w:rsidR="00FF2020" w:rsidRPr="00FF2020" w:rsidRDefault="00FF2020" w:rsidP="00FF2020">
      <w:pPr>
        <w:pStyle w:val="a5"/>
        <w:spacing w:before="270" w:beforeAutospacing="0" w:after="270" w:afterAutospacing="0" w:line="360" w:lineRule="auto"/>
        <w:jc w:val="right"/>
      </w:pPr>
      <w:r w:rsidRPr="00FF2020">
        <w:rPr>
          <w:rFonts w:hint="eastAsia"/>
        </w:rPr>
        <w:t xml:space="preserve">　　2023年3月24日</w:t>
      </w:r>
    </w:p>
    <w:p w:rsidR="00FF2020" w:rsidRDefault="00FF2020" w:rsidP="00FF2020">
      <w:pPr>
        <w:pStyle w:val="a5"/>
        <w:spacing w:before="270" w:beforeAutospacing="0" w:after="270" w:afterAutospacing="0" w:line="360" w:lineRule="auto"/>
      </w:pPr>
      <w:r w:rsidRPr="00FF2020">
        <w:t> </w:t>
      </w:r>
    </w:p>
    <w:p w:rsidR="00FF2020" w:rsidRDefault="00FF2020" w:rsidP="00FF2020">
      <w:pPr>
        <w:pStyle w:val="a5"/>
        <w:spacing w:before="270" w:beforeAutospacing="0" w:after="270" w:afterAutospacing="0" w:line="360" w:lineRule="auto"/>
      </w:pPr>
    </w:p>
    <w:p w:rsidR="00FF2020" w:rsidRDefault="00FF2020" w:rsidP="00FF2020">
      <w:pPr>
        <w:pStyle w:val="a5"/>
        <w:spacing w:before="270" w:beforeAutospacing="0" w:after="270" w:afterAutospacing="0" w:line="360" w:lineRule="auto"/>
      </w:pPr>
    </w:p>
    <w:p w:rsidR="00FF2020" w:rsidRPr="00FF2020" w:rsidRDefault="00FF2020" w:rsidP="00FF2020">
      <w:pPr>
        <w:pStyle w:val="a5"/>
        <w:spacing w:before="270" w:beforeAutospacing="0" w:after="270" w:afterAutospacing="0" w:line="360" w:lineRule="auto"/>
      </w:pPr>
    </w:p>
    <w:p w:rsidR="00FF2020" w:rsidRPr="00FF2020" w:rsidRDefault="00FF2020" w:rsidP="00FF2020">
      <w:pPr>
        <w:pStyle w:val="a5"/>
        <w:spacing w:before="270" w:beforeAutospacing="0" w:after="270" w:afterAutospacing="0" w:line="360" w:lineRule="auto"/>
      </w:pPr>
      <w:r w:rsidRPr="00FF2020">
        <w:rPr>
          <w:rFonts w:hint="eastAsia"/>
        </w:rPr>
        <w:t xml:space="preserve">　　附件</w:t>
      </w:r>
    </w:p>
    <w:p w:rsidR="00FF2020" w:rsidRPr="00FF2020" w:rsidRDefault="00FF2020" w:rsidP="00FF2020">
      <w:pPr>
        <w:pStyle w:val="a5"/>
        <w:spacing w:before="270" w:beforeAutospacing="0" w:after="270" w:afterAutospacing="0" w:line="360" w:lineRule="auto"/>
        <w:jc w:val="center"/>
      </w:pPr>
      <w:r w:rsidRPr="00FF2020">
        <w:rPr>
          <w:rStyle w:val="a6"/>
          <w:rFonts w:hint="eastAsia"/>
        </w:rPr>
        <w:t xml:space="preserve">　　反诈骗宣传材料</w:t>
      </w:r>
    </w:p>
    <w:p w:rsidR="00FF2020" w:rsidRPr="00FF2020" w:rsidRDefault="00FF2020" w:rsidP="00FF2020">
      <w:pPr>
        <w:pStyle w:val="a5"/>
        <w:spacing w:before="270" w:beforeAutospacing="0" w:after="270" w:afterAutospacing="0" w:line="360" w:lineRule="auto"/>
      </w:pPr>
      <w:r w:rsidRPr="00FF2020">
        <w:t> </w:t>
      </w:r>
    </w:p>
    <w:p w:rsidR="00FF2020" w:rsidRPr="00FF2020" w:rsidRDefault="00FF2020" w:rsidP="00FF2020">
      <w:pPr>
        <w:pStyle w:val="a5"/>
        <w:spacing w:before="270" w:beforeAutospacing="0" w:after="270" w:afterAutospacing="0" w:line="360" w:lineRule="auto"/>
      </w:pPr>
      <w:r w:rsidRPr="00FF2020">
        <w:rPr>
          <w:rFonts w:hint="eastAsia"/>
        </w:rPr>
        <w:t xml:space="preserve">　　材料包括：1.起落杆反诈标语印刷材料；2.电台反诈音频；3.反诈公益广告视频；4.反诈动画视频；5.防诈宣传海报印制材料，下载方式如下：</w:t>
      </w:r>
    </w:p>
    <w:p w:rsidR="00FF2020" w:rsidRPr="00FF2020" w:rsidRDefault="00FF2020" w:rsidP="00FF2020">
      <w:pPr>
        <w:pStyle w:val="a5"/>
        <w:spacing w:before="270" w:beforeAutospacing="0" w:after="270" w:afterAutospacing="0" w:line="360" w:lineRule="auto"/>
      </w:pPr>
      <w:r w:rsidRPr="00FF2020">
        <w:rPr>
          <w:rFonts w:hint="eastAsia"/>
        </w:rPr>
        <w:t xml:space="preserve">　　一、百度网盘下载网址：https://pan.baidu.com/s/1rvsQhLzpaOgfm85KN1-O9g?pwd=1234 ，提取码:1234</w:t>
      </w:r>
    </w:p>
    <w:p w:rsidR="00FF2020" w:rsidRPr="00FF2020" w:rsidRDefault="00FF2020" w:rsidP="00FF2020">
      <w:pPr>
        <w:pStyle w:val="a5"/>
        <w:spacing w:before="270" w:beforeAutospacing="0" w:after="270" w:afterAutospacing="0" w:line="360" w:lineRule="auto"/>
      </w:pPr>
      <w:r w:rsidRPr="00FF2020">
        <w:rPr>
          <w:rFonts w:hint="eastAsia"/>
        </w:rPr>
        <w:t xml:space="preserve">　　二、微信扫描二维码获取：</w:t>
      </w:r>
    </w:p>
    <w:p w:rsidR="00FF2020" w:rsidRPr="00FF2020" w:rsidRDefault="00FF2020" w:rsidP="00FF2020">
      <w:pPr>
        <w:pStyle w:val="a5"/>
        <w:spacing w:before="270" w:beforeAutospacing="0" w:after="270" w:afterAutospacing="0" w:line="360" w:lineRule="auto"/>
      </w:pPr>
      <w:r w:rsidRPr="00FF2020">
        <w:t> </w:t>
      </w:r>
    </w:p>
    <w:p w:rsidR="00FF2020" w:rsidRPr="00FF2020" w:rsidRDefault="00FF2020" w:rsidP="00FF2020">
      <w:pPr>
        <w:pStyle w:val="a5"/>
        <w:spacing w:before="270" w:beforeAutospacing="0" w:after="270" w:afterAutospacing="0" w:line="360" w:lineRule="auto"/>
        <w:jc w:val="center"/>
      </w:pPr>
      <w:r w:rsidRPr="00FF2020">
        <w:rPr>
          <w:noProof/>
        </w:rPr>
        <w:drawing>
          <wp:inline distT="0" distB="0" distL="0" distR="0">
            <wp:extent cx="3443341" cy="2836277"/>
            <wp:effectExtent l="19050" t="0" r="4709" b="0"/>
            <wp:docPr id="1" name="图片 1" descr="图片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图片1.png"/>
                    <pic:cNvPicPr>
                      <a:picLocks noChangeAspect="1" noChangeArrowheads="1"/>
                    </pic:cNvPicPr>
                  </pic:nvPicPr>
                  <pic:blipFill>
                    <a:blip r:embed="rId6"/>
                    <a:srcRect/>
                    <a:stretch>
                      <a:fillRect/>
                    </a:stretch>
                  </pic:blipFill>
                  <pic:spPr bwMode="auto">
                    <a:xfrm>
                      <a:off x="0" y="0"/>
                      <a:ext cx="3447479" cy="2839685"/>
                    </a:xfrm>
                    <a:prstGeom prst="rect">
                      <a:avLst/>
                    </a:prstGeom>
                    <a:noFill/>
                    <a:ln w="9525">
                      <a:noFill/>
                      <a:miter lim="800000"/>
                      <a:headEnd/>
                      <a:tailEnd/>
                    </a:ln>
                  </pic:spPr>
                </pic:pic>
              </a:graphicData>
            </a:graphic>
          </wp:inline>
        </w:drawing>
      </w:r>
      <w:r w:rsidRPr="00FF2020">
        <w:t xml:space="preserve">　　</w:t>
      </w:r>
    </w:p>
    <w:p w:rsidR="00FF2020" w:rsidRPr="00FF2020" w:rsidRDefault="00FF2020"/>
    <w:sectPr w:rsidR="00FF2020" w:rsidRPr="00FF2020" w:rsidSect="002A0E89">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E40BF" w:rsidRDefault="008E40BF" w:rsidP="00FF2020">
      <w:r>
        <w:separator/>
      </w:r>
    </w:p>
  </w:endnote>
  <w:endnote w:type="continuationSeparator" w:id="1">
    <w:p w:rsidR="008E40BF" w:rsidRDefault="008E40BF" w:rsidP="00FF2020">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E40BF" w:rsidRDefault="008E40BF" w:rsidP="00FF2020">
      <w:r>
        <w:separator/>
      </w:r>
    </w:p>
  </w:footnote>
  <w:footnote w:type="continuationSeparator" w:id="1">
    <w:p w:rsidR="008E40BF" w:rsidRDefault="008E40BF" w:rsidP="00FF2020">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3"/>
  <w:bordersDoNotSurroundHeader/>
  <w:bordersDoNotSurroundFooter/>
  <w:defaultTabStop w:val="420"/>
  <w:drawingGridVerticalSpacing w:val="156"/>
  <w:displayHorizontalDrawingGridEvery w:val="0"/>
  <w:displayVerticalDrawingGridEvery w:val="2"/>
  <w:characterSpacingControl w:val="compressPunctuation"/>
  <w:savePreviewPicture/>
  <w:hdrShapeDefaults>
    <o:shapedefaults v:ext="edit" spidmax="5122"/>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FF2020"/>
    <w:rsid w:val="002A0E89"/>
    <w:rsid w:val="00653F30"/>
    <w:rsid w:val="008E40BF"/>
    <w:rsid w:val="00C76925"/>
    <w:rsid w:val="00FF202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A0E89"/>
    <w:pPr>
      <w:widowControl w:val="0"/>
      <w:jc w:val="both"/>
    </w:pPr>
  </w:style>
  <w:style w:type="paragraph" w:styleId="1">
    <w:name w:val="heading 1"/>
    <w:basedOn w:val="a"/>
    <w:link w:val="1Char"/>
    <w:uiPriority w:val="9"/>
    <w:qFormat/>
    <w:rsid w:val="00FF202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FF2020"/>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FF2020"/>
    <w:rPr>
      <w:sz w:val="18"/>
      <w:szCs w:val="18"/>
    </w:rPr>
  </w:style>
  <w:style w:type="paragraph" w:styleId="a4">
    <w:name w:val="footer"/>
    <w:basedOn w:val="a"/>
    <w:link w:val="Char0"/>
    <w:uiPriority w:val="99"/>
    <w:semiHidden/>
    <w:unhideWhenUsed/>
    <w:rsid w:val="00FF2020"/>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FF2020"/>
    <w:rPr>
      <w:sz w:val="18"/>
      <w:szCs w:val="18"/>
    </w:rPr>
  </w:style>
  <w:style w:type="character" w:customStyle="1" w:styleId="1Char">
    <w:name w:val="标题 1 Char"/>
    <w:basedOn w:val="a0"/>
    <w:link w:val="1"/>
    <w:uiPriority w:val="9"/>
    <w:rsid w:val="00FF2020"/>
    <w:rPr>
      <w:rFonts w:ascii="宋体" w:eastAsia="宋体" w:hAnsi="宋体" w:cs="宋体"/>
      <w:b/>
      <w:bCs/>
      <w:kern w:val="36"/>
      <w:sz w:val="48"/>
      <w:szCs w:val="48"/>
    </w:rPr>
  </w:style>
  <w:style w:type="paragraph" w:styleId="a5">
    <w:name w:val="Normal (Web)"/>
    <w:basedOn w:val="a"/>
    <w:uiPriority w:val="99"/>
    <w:semiHidden/>
    <w:unhideWhenUsed/>
    <w:rsid w:val="00FF2020"/>
    <w:pPr>
      <w:widowControl/>
      <w:spacing w:before="100" w:beforeAutospacing="1" w:after="100" w:afterAutospacing="1"/>
      <w:jc w:val="left"/>
    </w:pPr>
    <w:rPr>
      <w:rFonts w:ascii="宋体" w:eastAsia="宋体" w:hAnsi="宋体" w:cs="宋体"/>
      <w:kern w:val="0"/>
      <w:sz w:val="24"/>
      <w:szCs w:val="24"/>
    </w:rPr>
  </w:style>
  <w:style w:type="character" w:styleId="a6">
    <w:name w:val="Strong"/>
    <w:basedOn w:val="a0"/>
    <w:uiPriority w:val="22"/>
    <w:qFormat/>
    <w:rsid w:val="00FF2020"/>
    <w:rPr>
      <w:b/>
      <w:bCs/>
    </w:rPr>
  </w:style>
  <w:style w:type="paragraph" w:styleId="a7">
    <w:name w:val="Balloon Text"/>
    <w:basedOn w:val="a"/>
    <w:link w:val="Char1"/>
    <w:uiPriority w:val="99"/>
    <w:semiHidden/>
    <w:unhideWhenUsed/>
    <w:rsid w:val="00FF2020"/>
    <w:rPr>
      <w:sz w:val="18"/>
      <w:szCs w:val="18"/>
    </w:rPr>
  </w:style>
  <w:style w:type="character" w:customStyle="1" w:styleId="Char1">
    <w:name w:val="批注框文本 Char"/>
    <w:basedOn w:val="a0"/>
    <w:link w:val="a7"/>
    <w:uiPriority w:val="99"/>
    <w:semiHidden/>
    <w:rsid w:val="00FF2020"/>
    <w:rPr>
      <w:sz w:val="18"/>
      <w:szCs w:val="18"/>
    </w:rPr>
  </w:style>
</w:styles>
</file>

<file path=word/webSettings.xml><?xml version="1.0" encoding="utf-8"?>
<w:webSettings xmlns:r="http://schemas.openxmlformats.org/officeDocument/2006/relationships" xmlns:w="http://schemas.openxmlformats.org/wordprocessingml/2006/main">
  <w:divs>
    <w:div w:id="1417478471">
      <w:bodyDiv w:val="1"/>
      <w:marLeft w:val="0"/>
      <w:marRight w:val="0"/>
      <w:marTop w:val="0"/>
      <w:marBottom w:val="0"/>
      <w:divBdr>
        <w:top w:val="none" w:sz="0" w:space="0" w:color="auto"/>
        <w:left w:val="none" w:sz="0" w:space="0" w:color="auto"/>
        <w:bottom w:val="none" w:sz="0" w:space="0" w:color="auto"/>
        <w:right w:val="none" w:sz="0" w:space="0" w:color="auto"/>
      </w:divBdr>
    </w:div>
    <w:div w:id="14702472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160</Words>
  <Characters>915</Characters>
  <Application>Microsoft Office Word</Application>
  <DocSecurity>0</DocSecurity>
  <Lines>7</Lines>
  <Paragraphs>2</Paragraphs>
  <ScaleCrop>false</ScaleCrop>
  <Company>Regaltec</Company>
  <LinksUpToDate>false</LinksUpToDate>
  <CharactersWithSpaces>1073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Zen</dc:creator>
  <cp:keywords/>
  <dc:description/>
  <cp:lastModifiedBy>Zen</cp:lastModifiedBy>
  <cp:revision>3</cp:revision>
  <dcterms:created xsi:type="dcterms:W3CDTF">2023-03-30T02:06:00Z</dcterms:created>
  <dcterms:modified xsi:type="dcterms:W3CDTF">2023-03-30T02:08:00Z</dcterms:modified>
</cp:coreProperties>
</file>