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04529" w:rsidRPr="00804529" w:rsidRDefault="00804529" w:rsidP="00804529">
      <w:pPr>
        <w:widowControl/>
        <w:shd w:val="clear" w:color="auto" w:fill="FFFFFF"/>
        <w:spacing w:line="360" w:lineRule="auto"/>
        <w:jc w:val="center"/>
        <w:outlineLvl w:val="0"/>
        <w:rPr>
          <w:rFonts w:asciiTheme="minorEastAsia" w:hAnsiTheme="minorEastAsia" w:cs="宋体"/>
          <w:b/>
          <w:color w:val="0E59A4"/>
          <w:kern w:val="36"/>
          <w:sz w:val="32"/>
          <w:szCs w:val="32"/>
        </w:rPr>
      </w:pPr>
      <w:r w:rsidRPr="00804529">
        <w:rPr>
          <w:rFonts w:asciiTheme="minorEastAsia" w:hAnsiTheme="minorEastAsia" w:cs="宋体" w:hint="eastAsia"/>
          <w:b/>
          <w:color w:val="0E59A4"/>
          <w:kern w:val="36"/>
          <w:sz w:val="32"/>
          <w:szCs w:val="32"/>
        </w:rPr>
        <w:t>佛山市南海区住房城乡建设和水利局关于启用新质量安全监督管理系统的通知</w:t>
      </w:r>
    </w:p>
    <w:p w:rsidR="00804529" w:rsidRPr="00804529" w:rsidRDefault="00804529" w:rsidP="00804529">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804529">
        <w:rPr>
          <w:rFonts w:asciiTheme="minorEastAsia" w:eastAsiaTheme="minorEastAsia" w:hAnsiTheme="minorEastAsia" w:hint="eastAsia"/>
          <w:color w:val="333333"/>
        </w:rPr>
        <w:t>各镇（街道）城建和水利办公室，区建筑工程质量（施工安全）监督站，各建设、施工、监理单位，各有关单位：</w:t>
      </w:r>
    </w:p>
    <w:p w:rsidR="00804529" w:rsidRPr="00804529" w:rsidRDefault="00804529" w:rsidP="0080452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804529">
        <w:rPr>
          <w:rFonts w:asciiTheme="minorEastAsia" w:eastAsiaTheme="minorEastAsia" w:hAnsiTheme="minorEastAsia" w:hint="eastAsia"/>
          <w:color w:val="333333"/>
        </w:rPr>
        <w:t xml:space="preserve">　　为推进我区房屋建筑和市政基础设施工程施工安全质量监督执法标准化建设，提高执法质效，压实责任主体主动报告的责任，根据市住建局要求，现决定在全区启用新质量安全监督管理系统（包括电脑端和手机端），现将有关事项通知如下：</w:t>
      </w:r>
    </w:p>
    <w:p w:rsidR="00804529" w:rsidRPr="00804529" w:rsidRDefault="00804529" w:rsidP="0080452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804529">
        <w:rPr>
          <w:rFonts w:asciiTheme="minorEastAsia" w:eastAsiaTheme="minorEastAsia" w:hAnsiTheme="minorEastAsia" w:hint="eastAsia"/>
          <w:color w:val="333333"/>
        </w:rPr>
        <w:t xml:space="preserve">　　一、质量安全监督管理系统的主要功能</w:t>
      </w:r>
    </w:p>
    <w:p w:rsidR="00804529" w:rsidRPr="00804529" w:rsidRDefault="00804529" w:rsidP="0080452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804529">
        <w:rPr>
          <w:rFonts w:asciiTheme="minorEastAsia" w:eastAsiaTheme="minorEastAsia" w:hAnsiTheme="minorEastAsia" w:hint="eastAsia"/>
          <w:color w:val="333333"/>
        </w:rPr>
        <w:t xml:space="preserve">　　新质量安全监督管理系统包括：“大数据分析与可视化系统”的质量安全和企业项目端模块（以下简称“系统”）、“佛山建管平台”手机APP的移动执法和企业项目端模块（以下简称手机APP）。</w:t>
      </w:r>
    </w:p>
    <w:p w:rsidR="00804529" w:rsidRPr="00804529" w:rsidRDefault="00804529" w:rsidP="0080452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804529">
        <w:rPr>
          <w:rStyle w:val="a6"/>
          <w:rFonts w:asciiTheme="minorEastAsia" w:eastAsiaTheme="minorEastAsia" w:hAnsiTheme="minorEastAsia" w:hint="eastAsia"/>
          <w:color w:val="333333"/>
        </w:rPr>
        <w:t xml:space="preserve">　　（一）系统网址和手机APP的下载方式</w:t>
      </w:r>
    </w:p>
    <w:p w:rsidR="00804529" w:rsidRPr="00804529" w:rsidRDefault="00804529" w:rsidP="0080452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804529">
        <w:rPr>
          <w:rFonts w:asciiTheme="minorEastAsia" w:eastAsiaTheme="minorEastAsia" w:hAnsiTheme="minorEastAsia" w:hint="eastAsia"/>
          <w:color w:val="333333"/>
        </w:rPr>
        <w:t xml:space="preserve">　　1.系统网址：https://fsdsjfxykshxt.fszj.foshan.gov.cn。</w:t>
      </w:r>
    </w:p>
    <w:p w:rsidR="00804529" w:rsidRPr="00804529" w:rsidRDefault="00804529" w:rsidP="0080452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804529">
        <w:rPr>
          <w:rFonts w:asciiTheme="minorEastAsia" w:eastAsiaTheme="minorEastAsia" w:hAnsiTheme="minorEastAsia" w:hint="eastAsia"/>
          <w:color w:val="333333"/>
        </w:rPr>
        <w:t xml:space="preserve">　　2.Android系统手机APP应用可在系统登录页面右上角“客户端下载”扫码下载。</w:t>
      </w:r>
    </w:p>
    <w:p w:rsidR="00804529" w:rsidRPr="00804529" w:rsidRDefault="00804529" w:rsidP="0080452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804529">
        <w:rPr>
          <w:rStyle w:val="a6"/>
          <w:rFonts w:asciiTheme="minorEastAsia" w:eastAsiaTheme="minorEastAsia" w:hAnsiTheme="minorEastAsia" w:hint="eastAsia"/>
          <w:color w:val="333333"/>
        </w:rPr>
        <w:t xml:space="preserve">　　（二）账号使用</w:t>
      </w:r>
    </w:p>
    <w:p w:rsidR="00804529" w:rsidRPr="00804529" w:rsidRDefault="00804529" w:rsidP="0080452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804529">
        <w:rPr>
          <w:rFonts w:asciiTheme="minorEastAsia" w:eastAsiaTheme="minorEastAsia" w:hAnsiTheme="minorEastAsia" w:hint="eastAsia"/>
          <w:color w:val="333333"/>
        </w:rPr>
        <w:t xml:space="preserve">　　1.建设、监理、施工等各方责任主体单位可在系统登录页面按相关要求注册账号，直接登录系统和手机APP。</w:t>
      </w:r>
    </w:p>
    <w:p w:rsidR="00804529" w:rsidRPr="00804529" w:rsidRDefault="00804529" w:rsidP="0080452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804529">
        <w:rPr>
          <w:rFonts w:asciiTheme="minorEastAsia" w:eastAsiaTheme="minorEastAsia" w:hAnsiTheme="minorEastAsia" w:hint="eastAsia"/>
          <w:color w:val="333333"/>
        </w:rPr>
        <w:t xml:space="preserve">　　2.各镇（街道）建办、区监督站的账号由市住建局分配。</w:t>
      </w:r>
    </w:p>
    <w:p w:rsidR="00804529" w:rsidRPr="00804529" w:rsidRDefault="00804529" w:rsidP="0080452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804529">
        <w:rPr>
          <w:rFonts w:asciiTheme="minorEastAsia" w:eastAsiaTheme="minorEastAsia" w:hAnsiTheme="minorEastAsia" w:hint="eastAsia"/>
          <w:color w:val="333333"/>
        </w:rPr>
        <w:t xml:space="preserve">　　3.各单位可在系统主页面的最新动态查阅系统操作手册。</w:t>
      </w:r>
    </w:p>
    <w:p w:rsidR="00804529" w:rsidRPr="00804529" w:rsidRDefault="00804529" w:rsidP="0080452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804529">
        <w:rPr>
          <w:rFonts w:asciiTheme="minorEastAsia" w:eastAsiaTheme="minorEastAsia" w:hAnsiTheme="minorEastAsia" w:hint="eastAsia"/>
          <w:color w:val="333333"/>
        </w:rPr>
        <w:t xml:space="preserve">　　二、质量安全监督部门的工作要求</w:t>
      </w:r>
    </w:p>
    <w:p w:rsidR="00804529" w:rsidRPr="00804529" w:rsidRDefault="00804529" w:rsidP="0080452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804529">
        <w:rPr>
          <w:rFonts w:asciiTheme="minorEastAsia" w:eastAsiaTheme="minorEastAsia" w:hAnsiTheme="minorEastAsia" w:hint="eastAsia"/>
          <w:color w:val="333333"/>
        </w:rPr>
        <w:lastRenderedPageBreak/>
        <w:t xml:space="preserve">　　（一）各镇（街道）建办、区监督站要全面采用新质量安全监督管理系统进行在建工程的质量安全监督管理，发现施工单位和监理单位填报的施工日志、监理日志、工程进度等资料和目前存在的重大危险源与现场实际不符，有漏报、瞒报、误报、延迟报的，对施工单位和监理单位予以通报和诚信扣分等处理，情节严重的予以行政处罚。按照电子方式送达执法文书为常态，纸质执法文书为例外的原则，执法人员在施工现场使用手机APP现场监督执法。</w:t>
      </w:r>
    </w:p>
    <w:p w:rsidR="00804529" w:rsidRPr="00804529" w:rsidRDefault="00804529" w:rsidP="0080452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804529">
        <w:rPr>
          <w:rFonts w:asciiTheme="minorEastAsia" w:eastAsiaTheme="minorEastAsia" w:hAnsiTheme="minorEastAsia" w:hint="eastAsia"/>
          <w:color w:val="333333"/>
        </w:rPr>
        <w:t xml:space="preserve">　　（二）执法文书采取电子送达方式送达的，以系统显示发送成功的日期为送达日期，施工单位和监理单位在系统办理整改事项和提交复查申请，具体流程如下：</w:t>
      </w:r>
    </w:p>
    <w:p w:rsidR="00804529" w:rsidRPr="00804529" w:rsidRDefault="00804529" w:rsidP="0080452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804529">
        <w:rPr>
          <w:rFonts w:asciiTheme="minorEastAsia" w:eastAsiaTheme="minorEastAsia" w:hAnsiTheme="minorEastAsia" w:hint="eastAsia"/>
          <w:color w:val="333333"/>
        </w:rPr>
        <w:t xml:space="preserve">　　1.执法人员在手机APP出具执法文书，工程负责人现场电子签名；</w:t>
      </w:r>
    </w:p>
    <w:p w:rsidR="00804529" w:rsidRPr="00804529" w:rsidRDefault="00804529" w:rsidP="0080452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804529">
        <w:rPr>
          <w:rFonts w:asciiTheme="minorEastAsia" w:eastAsiaTheme="minorEastAsia" w:hAnsiTheme="minorEastAsia" w:hint="eastAsia"/>
          <w:color w:val="333333"/>
        </w:rPr>
        <w:t xml:space="preserve">　　2.施工单位/监理单位在系统签收执法文书；</w:t>
      </w:r>
    </w:p>
    <w:p w:rsidR="00804529" w:rsidRPr="00804529" w:rsidRDefault="00804529" w:rsidP="0080452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804529">
        <w:rPr>
          <w:rFonts w:asciiTheme="minorEastAsia" w:eastAsiaTheme="minorEastAsia" w:hAnsiTheme="minorEastAsia" w:hint="eastAsia"/>
          <w:color w:val="333333"/>
        </w:rPr>
        <w:t xml:space="preserve">　　3.施工单位在系统处理整改事项和上传整改图片；</w:t>
      </w:r>
    </w:p>
    <w:p w:rsidR="00804529" w:rsidRPr="00804529" w:rsidRDefault="00804529" w:rsidP="0080452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804529">
        <w:rPr>
          <w:rFonts w:asciiTheme="minorEastAsia" w:eastAsiaTheme="minorEastAsia" w:hAnsiTheme="minorEastAsia" w:hint="eastAsia"/>
          <w:color w:val="333333"/>
        </w:rPr>
        <w:t xml:space="preserve">　　4.监理单位在系统审核整改情况；</w:t>
      </w:r>
    </w:p>
    <w:p w:rsidR="00804529" w:rsidRPr="00804529" w:rsidRDefault="00804529" w:rsidP="0080452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804529">
        <w:rPr>
          <w:rFonts w:asciiTheme="minorEastAsia" w:eastAsiaTheme="minorEastAsia" w:hAnsiTheme="minorEastAsia" w:hint="eastAsia"/>
          <w:color w:val="333333"/>
        </w:rPr>
        <w:t xml:space="preserve">　　5.施工单位在系统填写复查申请，上传《责令改正通知书回复单、复工申请书》的盖章扫描件并提交；</w:t>
      </w:r>
    </w:p>
    <w:p w:rsidR="00804529" w:rsidRPr="00804529" w:rsidRDefault="00804529" w:rsidP="0080452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804529">
        <w:rPr>
          <w:rFonts w:asciiTheme="minorEastAsia" w:eastAsiaTheme="minorEastAsia" w:hAnsiTheme="minorEastAsia" w:hint="eastAsia"/>
          <w:color w:val="333333"/>
        </w:rPr>
        <w:t xml:space="preserve">　　6.执法人员现场复查；</w:t>
      </w:r>
    </w:p>
    <w:p w:rsidR="00804529" w:rsidRPr="00804529" w:rsidRDefault="00804529" w:rsidP="0080452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804529">
        <w:rPr>
          <w:rFonts w:asciiTheme="minorEastAsia" w:eastAsiaTheme="minorEastAsia" w:hAnsiTheme="minorEastAsia" w:hint="eastAsia"/>
          <w:color w:val="333333"/>
        </w:rPr>
        <w:t xml:space="preserve">　　7.施工单位将纸质《责令改正通知书回复单、复工申请书》交到监督部门归档。</w:t>
      </w:r>
    </w:p>
    <w:p w:rsidR="00804529" w:rsidRPr="00804529" w:rsidRDefault="00804529" w:rsidP="0080452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804529">
        <w:rPr>
          <w:rFonts w:asciiTheme="minorEastAsia" w:eastAsiaTheme="minorEastAsia" w:hAnsiTheme="minorEastAsia" w:hint="eastAsia"/>
          <w:color w:val="333333"/>
        </w:rPr>
        <w:t xml:space="preserve">　　三、施工单位和监理单位的工作要求</w:t>
      </w:r>
    </w:p>
    <w:p w:rsidR="00804529" w:rsidRPr="00804529" w:rsidRDefault="00804529" w:rsidP="0080452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804529">
        <w:rPr>
          <w:rFonts w:asciiTheme="minorEastAsia" w:eastAsiaTheme="minorEastAsia" w:hAnsiTheme="minorEastAsia" w:hint="eastAsia"/>
          <w:color w:val="333333"/>
        </w:rPr>
        <w:t xml:space="preserve">　　（一）施工单位以施工许可证为单位，按实际施工情况在系统录入监督交底资料、施工日志、工程进度和重大危险源情况，重大危险源为工程项目的危险性较大的分部分项工程及监督告知书列明的重要施工节点，录入频率为至少每半月一次，根据实际施工情况可增加录入频次。</w:t>
      </w:r>
    </w:p>
    <w:p w:rsidR="00804529" w:rsidRPr="00804529" w:rsidRDefault="00804529" w:rsidP="0080452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804529">
        <w:rPr>
          <w:rFonts w:asciiTheme="minorEastAsia" w:eastAsiaTheme="minorEastAsia" w:hAnsiTheme="minorEastAsia" w:hint="eastAsia"/>
          <w:color w:val="333333"/>
        </w:rPr>
        <w:t xml:space="preserve">　　（二）监理单位以施工许可证为单位，按实际施工情况在系统录入监理日志，监理日志录入频率为至少每半月一次，根据实际施工情况可增加录入频次；负责审核施工单位填报的工程进度、监督交底资料和重大危险源情况。</w:t>
      </w:r>
    </w:p>
    <w:p w:rsidR="00804529" w:rsidRPr="00804529" w:rsidRDefault="00804529" w:rsidP="0080452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804529">
        <w:rPr>
          <w:rFonts w:asciiTheme="minorEastAsia" w:eastAsiaTheme="minorEastAsia" w:hAnsiTheme="minorEastAsia" w:hint="eastAsia"/>
          <w:color w:val="333333"/>
        </w:rPr>
        <w:t xml:space="preserve">　　（三）施工单位和监理单位在本通知实施之日起10个工作日内完成首次注册和录入项目信息。2023年10月1日起执法人员按本通知第一点执行。</w:t>
      </w:r>
    </w:p>
    <w:p w:rsidR="00804529" w:rsidRPr="00804529" w:rsidRDefault="00804529" w:rsidP="0080452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804529">
        <w:rPr>
          <w:rFonts w:asciiTheme="minorEastAsia" w:eastAsiaTheme="minorEastAsia" w:hAnsiTheme="minorEastAsia" w:hint="eastAsia"/>
          <w:color w:val="333333"/>
        </w:rPr>
        <w:t xml:space="preserve">　　本通知自发布之日起开始实施。新系统使用过程中出现的问题请及时反馈。原《关于做好佛山市南海区建筑工程施工安全监督管理系统（企业端）填报录入工作的通知》（南建安监〔2021〕25号）同时废止。</w:t>
      </w:r>
    </w:p>
    <w:p w:rsidR="00804529" w:rsidRPr="00804529" w:rsidRDefault="00804529" w:rsidP="0080452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804529">
        <w:rPr>
          <w:rFonts w:asciiTheme="minorEastAsia" w:eastAsiaTheme="minorEastAsia" w:hAnsiTheme="minorEastAsia" w:hint="eastAsia"/>
          <w:color w:val="333333"/>
        </w:rPr>
        <w:t> </w:t>
      </w:r>
    </w:p>
    <w:p w:rsidR="00804529" w:rsidRPr="00804529" w:rsidRDefault="00804529" w:rsidP="00804529">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804529">
        <w:rPr>
          <w:rFonts w:asciiTheme="minorEastAsia" w:eastAsiaTheme="minorEastAsia" w:hAnsiTheme="minorEastAsia" w:hint="eastAsia"/>
          <w:color w:val="333333"/>
        </w:rPr>
        <w:t xml:space="preserve">　　佛山市南海区住房城乡建设和水利局</w:t>
      </w:r>
    </w:p>
    <w:p w:rsidR="00804529" w:rsidRPr="00804529" w:rsidRDefault="00804529" w:rsidP="00804529">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804529">
        <w:rPr>
          <w:rFonts w:asciiTheme="minorEastAsia" w:eastAsiaTheme="minorEastAsia" w:hAnsiTheme="minorEastAsia" w:hint="eastAsia"/>
          <w:color w:val="333333"/>
        </w:rPr>
        <w:t xml:space="preserve">　　2023年9月19日</w:t>
      </w:r>
    </w:p>
    <w:p w:rsidR="00804529" w:rsidRPr="00804529" w:rsidRDefault="00804529" w:rsidP="0080452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804529">
        <w:rPr>
          <w:rFonts w:asciiTheme="minorEastAsia" w:eastAsiaTheme="minorEastAsia" w:hAnsiTheme="minorEastAsia" w:hint="eastAsia"/>
          <w:color w:val="333333"/>
        </w:rPr>
        <w:t xml:space="preserve">　　（联系人：林有旗，联系电话：0757-86323805；技术支持：杨工，联系电话：18666503375；技术QQ群：721482094（施工单位）、723846696（监理单位））</w:t>
      </w:r>
    </w:p>
    <w:p w:rsidR="00804529" w:rsidRPr="00804529" w:rsidRDefault="00804529" w:rsidP="0080452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804529">
        <w:rPr>
          <w:rFonts w:asciiTheme="minorEastAsia" w:eastAsiaTheme="minorEastAsia" w:hAnsiTheme="minorEastAsia" w:hint="eastAsia"/>
          <w:color w:val="333333"/>
        </w:rPr>
        <w:t> </w:t>
      </w:r>
    </w:p>
    <w:p w:rsidR="00973E4B" w:rsidRPr="00804529" w:rsidRDefault="00973E4B"/>
    <w:sectPr w:rsidR="00973E4B" w:rsidRPr="0080452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73E4B" w:rsidRDefault="00973E4B" w:rsidP="00804529">
      <w:r>
        <w:separator/>
      </w:r>
    </w:p>
  </w:endnote>
  <w:endnote w:type="continuationSeparator" w:id="1">
    <w:p w:rsidR="00973E4B" w:rsidRDefault="00973E4B" w:rsidP="0080452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73E4B" w:rsidRDefault="00973E4B" w:rsidP="00804529">
      <w:r>
        <w:separator/>
      </w:r>
    </w:p>
  </w:footnote>
  <w:footnote w:type="continuationSeparator" w:id="1">
    <w:p w:rsidR="00973E4B" w:rsidRDefault="00973E4B" w:rsidP="0080452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804529"/>
    <w:rsid w:val="00804529"/>
    <w:rsid w:val="00973E4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804529"/>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80452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804529"/>
    <w:rPr>
      <w:sz w:val="18"/>
      <w:szCs w:val="18"/>
    </w:rPr>
  </w:style>
  <w:style w:type="paragraph" w:styleId="a4">
    <w:name w:val="footer"/>
    <w:basedOn w:val="a"/>
    <w:link w:val="Char0"/>
    <w:uiPriority w:val="99"/>
    <w:semiHidden/>
    <w:unhideWhenUsed/>
    <w:rsid w:val="00804529"/>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804529"/>
    <w:rPr>
      <w:sz w:val="18"/>
      <w:szCs w:val="18"/>
    </w:rPr>
  </w:style>
  <w:style w:type="character" w:customStyle="1" w:styleId="1Char">
    <w:name w:val="标题 1 Char"/>
    <w:basedOn w:val="a0"/>
    <w:link w:val="1"/>
    <w:uiPriority w:val="9"/>
    <w:rsid w:val="00804529"/>
    <w:rPr>
      <w:rFonts w:ascii="宋体" w:eastAsia="宋体" w:hAnsi="宋体" w:cs="宋体"/>
      <w:b/>
      <w:bCs/>
      <w:kern w:val="36"/>
      <w:sz w:val="48"/>
      <w:szCs w:val="48"/>
    </w:rPr>
  </w:style>
  <w:style w:type="paragraph" w:styleId="a5">
    <w:name w:val="Normal (Web)"/>
    <w:basedOn w:val="a"/>
    <w:uiPriority w:val="99"/>
    <w:semiHidden/>
    <w:unhideWhenUsed/>
    <w:rsid w:val="00804529"/>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804529"/>
    <w:rPr>
      <w:b/>
      <w:bCs/>
    </w:rPr>
  </w:style>
</w:styles>
</file>

<file path=word/webSettings.xml><?xml version="1.0" encoding="utf-8"?>
<w:webSettings xmlns:r="http://schemas.openxmlformats.org/officeDocument/2006/relationships" xmlns:w="http://schemas.openxmlformats.org/wordprocessingml/2006/main">
  <w:divs>
    <w:div w:id="1791776347">
      <w:bodyDiv w:val="1"/>
      <w:marLeft w:val="0"/>
      <w:marRight w:val="0"/>
      <w:marTop w:val="0"/>
      <w:marBottom w:val="0"/>
      <w:divBdr>
        <w:top w:val="none" w:sz="0" w:space="0" w:color="auto"/>
        <w:left w:val="none" w:sz="0" w:space="0" w:color="auto"/>
        <w:bottom w:val="none" w:sz="0" w:space="0" w:color="auto"/>
        <w:right w:val="none" w:sz="0" w:space="0" w:color="auto"/>
      </w:divBdr>
    </w:div>
    <w:div w:id="2129203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236</Words>
  <Characters>1350</Characters>
  <Application>Microsoft Office Word</Application>
  <DocSecurity>0</DocSecurity>
  <Lines>11</Lines>
  <Paragraphs>3</Paragraphs>
  <ScaleCrop>false</ScaleCrop>
  <Company>Regaltec</Company>
  <LinksUpToDate>false</LinksUpToDate>
  <CharactersWithSpaces>1583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2023-09-26T01:51:00Z</dcterms:created>
  <dcterms:modified xsi:type="dcterms:W3CDTF">2023-09-26T01:52:00Z</dcterms:modified>
</cp:coreProperties>
</file>