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DC8" w:rsidRPr="00292DC8" w:rsidRDefault="00292DC8" w:rsidP="00292DC8">
      <w:pPr>
        <w:widowControl/>
        <w:shd w:val="clear" w:color="auto" w:fill="FFFFFF"/>
        <w:spacing w:line="360" w:lineRule="auto"/>
        <w:jc w:val="center"/>
        <w:outlineLvl w:val="0"/>
        <w:rPr>
          <w:rFonts w:asciiTheme="minorEastAsia" w:hAnsiTheme="minorEastAsia" w:cs="宋体"/>
          <w:b/>
          <w:color w:val="0E59A4"/>
          <w:kern w:val="36"/>
          <w:sz w:val="32"/>
          <w:szCs w:val="32"/>
        </w:rPr>
      </w:pPr>
      <w:r w:rsidRPr="00292DC8">
        <w:rPr>
          <w:rFonts w:asciiTheme="minorEastAsia" w:hAnsiTheme="minorEastAsia" w:cs="宋体" w:hint="eastAsia"/>
          <w:b/>
          <w:color w:val="0E59A4"/>
          <w:kern w:val="36"/>
          <w:sz w:val="32"/>
          <w:szCs w:val="32"/>
        </w:rPr>
        <w:t>佛山市南海区住房城乡建设和水利局转发关于加强高处作业吊篮安全管理的通知</w:t>
      </w:r>
    </w:p>
    <w:p w:rsidR="00000000" w:rsidRPr="00292DC8" w:rsidRDefault="0016144F" w:rsidP="00292DC8">
      <w:pPr>
        <w:spacing w:line="360" w:lineRule="auto"/>
        <w:rPr>
          <w:rFonts w:asciiTheme="minorEastAsia" w:hAnsiTheme="minorEastAsia" w:hint="eastAsia"/>
          <w:sz w:val="24"/>
          <w:szCs w:val="24"/>
        </w:rPr>
      </w:pPr>
    </w:p>
    <w:p w:rsidR="00292DC8" w:rsidRPr="00292DC8" w:rsidRDefault="00292DC8" w:rsidP="00292DC8">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92DC8">
        <w:rPr>
          <w:rFonts w:asciiTheme="minorEastAsia" w:eastAsiaTheme="minorEastAsia" w:hAnsiTheme="minorEastAsia" w:hint="eastAsia"/>
          <w:color w:val="333333"/>
        </w:rPr>
        <w:t>各镇（街道）城建和水利办公室，区建筑工程施工安全监督站，各建设、施工、监理、检测单位，各有关企业：</w:t>
      </w:r>
    </w:p>
    <w:p w:rsidR="00292DC8" w:rsidRPr="00292DC8" w:rsidRDefault="00292DC8" w:rsidP="00292DC8">
      <w:pPr>
        <w:pStyle w:val="3"/>
        <w:shd w:val="clear" w:color="auto" w:fill="FFFFFF"/>
        <w:spacing w:before="0" w:after="0" w:line="360" w:lineRule="auto"/>
        <w:rPr>
          <w:rFonts w:asciiTheme="minorEastAsia" w:hAnsiTheme="minorEastAsia" w:hint="eastAsia"/>
          <w:color w:val="333333"/>
          <w:sz w:val="24"/>
          <w:szCs w:val="24"/>
        </w:rPr>
      </w:pPr>
      <w:r w:rsidRPr="00292DC8">
        <w:rPr>
          <w:rFonts w:asciiTheme="minorEastAsia" w:hAnsiTheme="minorEastAsia" w:hint="eastAsia"/>
          <w:color w:val="333333"/>
          <w:sz w:val="24"/>
          <w:szCs w:val="24"/>
        </w:rPr>
        <w:t xml:space="preserve">　　现将 《佛山市住房和城乡建设局关于加强高处作业吊篮安全管理的通知》转发给你们，请认真贯彻落实</w:t>
      </w:r>
      <w:r w:rsidRPr="00292DC8">
        <w:rPr>
          <w:rFonts w:asciiTheme="minorEastAsia" w:hAnsiTheme="minorEastAsia" w:hint="eastAsia"/>
          <w:b w:val="0"/>
          <w:bCs w:val="0"/>
          <w:color w:val="333333"/>
          <w:sz w:val="24"/>
          <w:szCs w:val="24"/>
        </w:rPr>
        <w:t>。</w:t>
      </w:r>
    </w:p>
    <w:p w:rsidR="00292DC8" w:rsidRPr="00292DC8" w:rsidRDefault="00292DC8" w:rsidP="00292DC8">
      <w:pPr>
        <w:pStyle w:val="3"/>
        <w:shd w:val="clear" w:color="auto" w:fill="FFFFFF"/>
        <w:spacing w:before="0" w:after="0" w:line="360" w:lineRule="auto"/>
        <w:rPr>
          <w:rFonts w:asciiTheme="minorEastAsia" w:hAnsiTheme="minorEastAsia" w:hint="eastAsia"/>
          <w:color w:val="333333"/>
          <w:sz w:val="24"/>
          <w:szCs w:val="24"/>
        </w:rPr>
      </w:pPr>
      <w:r w:rsidRPr="00292DC8">
        <w:rPr>
          <w:rFonts w:asciiTheme="minorEastAsia" w:hAnsiTheme="minorEastAsia" w:hint="eastAsia"/>
          <w:b w:val="0"/>
          <w:bCs w:val="0"/>
          <w:color w:val="333333"/>
          <w:sz w:val="24"/>
          <w:szCs w:val="24"/>
        </w:rPr>
        <w:t xml:space="preserve">　　</w:t>
      </w:r>
    </w:p>
    <w:p w:rsidR="00292DC8" w:rsidRPr="00292DC8" w:rsidRDefault="00292DC8" w:rsidP="00292DC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292DC8">
          <w:rPr>
            <w:rStyle w:val="a6"/>
            <w:rFonts w:asciiTheme="minorEastAsia" w:eastAsiaTheme="minorEastAsia" w:hAnsiTheme="minorEastAsia" w:hint="eastAsia"/>
            <w:color w:val="333333"/>
          </w:rPr>
          <w:t>佛山市住房和城乡建设局关于加强高处作业吊篮安全管理的通知.pdf</w:t>
        </w:r>
      </w:hyperlink>
    </w:p>
    <w:p w:rsidR="00292DC8" w:rsidRPr="00292DC8" w:rsidRDefault="00292DC8" w:rsidP="00292DC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92DC8" w:rsidRPr="00292DC8" w:rsidRDefault="00292DC8" w:rsidP="00292DC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92DC8">
        <w:rPr>
          <w:rFonts w:asciiTheme="minorEastAsia" w:eastAsiaTheme="minorEastAsia" w:hAnsiTheme="minorEastAsia" w:hint="eastAsia"/>
          <w:color w:val="333333"/>
        </w:rPr>
        <w:t> </w:t>
      </w:r>
    </w:p>
    <w:p w:rsidR="00292DC8" w:rsidRPr="00292DC8" w:rsidRDefault="00292DC8" w:rsidP="00292DC8">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92DC8">
        <w:rPr>
          <w:rFonts w:asciiTheme="minorEastAsia" w:eastAsiaTheme="minorEastAsia" w:hAnsiTheme="minorEastAsia" w:hint="eastAsia"/>
          <w:color w:val="333333"/>
        </w:rPr>
        <w:t xml:space="preserve">　　佛山市南海区住房城乡建设和水利局</w:t>
      </w:r>
    </w:p>
    <w:p w:rsidR="00292DC8" w:rsidRPr="00292DC8" w:rsidRDefault="00292DC8" w:rsidP="00292DC8">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92DC8">
        <w:rPr>
          <w:rFonts w:asciiTheme="minorEastAsia" w:eastAsiaTheme="minorEastAsia" w:hAnsiTheme="minorEastAsia" w:hint="eastAsia"/>
          <w:color w:val="333333"/>
        </w:rPr>
        <w:t xml:space="preserve">　　2024年1月11日</w:t>
      </w:r>
    </w:p>
    <w:p w:rsidR="00292DC8" w:rsidRPr="00292DC8" w:rsidRDefault="00292DC8">
      <w:pPr>
        <w:rPr>
          <w:rFonts w:asciiTheme="minorEastAsia" w:hAnsiTheme="minorEastAsia"/>
          <w:sz w:val="24"/>
          <w:szCs w:val="24"/>
        </w:rPr>
      </w:pPr>
    </w:p>
    <w:sectPr w:rsidR="00292DC8" w:rsidRPr="00292D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144F" w:rsidRDefault="0016144F" w:rsidP="00292DC8">
      <w:r>
        <w:separator/>
      </w:r>
    </w:p>
  </w:endnote>
  <w:endnote w:type="continuationSeparator" w:id="1">
    <w:p w:rsidR="0016144F" w:rsidRDefault="0016144F" w:rsidP="00292D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144F" w:rsidRDefault="0016144F" w:rsidP="00292DC8">
      <w:r>
        <w:separator/>
      </w:r>
    </w:p>
  </w:footnote>
  <w:footnote w:type="continuationSeparator" w:id="1">
    <w:p w:rsidR="0016144F" w:rsidRDefault="0016144F" w:rsidP="00292D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92DC8"/>
    <w:rsid w:val="0016144F"/>
    <w:rsid w:val="00292DC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92DC8"/>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semiHidden/>
    <w:unhideWhenUsed/>
    <w:qFormat/>
    <w:rsid w:val="00292DC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92D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92DC8"/>
    <w:rPr>
      <w:sz w:val="18"/>
      <w:szCs w:val="18"/>
    </w:rPr>
  </w:style>
  <w:style w:type="paragraph" w:styleId="a4">
    <w:name w:val="footer"/>
    <w:basedOn w:val="a"/>
    <w:link w:val="Char0"/>
    <w:uiPriority w:val="99"/>
    <w:semiHidden/>
    <w:unhideWhenUsed/>
    <w:rsid w:val="00292D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92DC8"/>
    <w:rPr>
      <w:sz w:val="18"/>
      <w:szCs w:val="18"/>
    </w:rPr>
  </w:style>
  <w:style w:type="character" w:customStyle="1" w:styleId="1Char">
    <w:name w:val="标题 1 Char"/>
    <w:basedOn w:val="a0"/>
    <w:link w:val="1"/>
    <w:uiPriority w:val="9"/>
    <w:rsid w:val="00292DC8"/>
    <w:rPr>
      <w:rFonts w:ascii="宋体" w:eastAsia="宋体" w:hAnsi="宋体" w:cs="宋体"/>
      <w:b/>
      <w:bCs/>
      <w:kern w:val="36"/>
      <w:sz w:val="48"/>
      <w:szCs w:val="48"/>
    </w:rPr>
  </w:style>
  <w:style w:type="character" w:customStyle="1" w:styleId="3Char">
    <w:name w:val="标题 3 Char"/>
    <w:basedOn w:val="a0"/>
    <w:link w:val="3"/>
    <w:uiPriority w:val="9"/>
    <w:semiHidden/>
    <w:rsid w:val="00292DC8"/>
    <w:rPr>
      <w:b/>
      <w:bCs/>
      <w:sz w:val="32"/>
      <w:szCs w:val="32"/>
    </w:rPr>
  </w:style>
  <w:style w:type="paragraph" w:styleId="a5">
    <w:name w:val="Normal (Web)"/>
    <w:basedOn w:val="a"/>
    <w:uiPriority w:val="99"/>
    <w:semiHidden/>
    <w:unhideWhenUsed/>
    <w:rsid w:val="00292DC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92DC8"/>
    <w:rPr>
      <w:color w:val="0000FF"/>
      <w:u w:val="single"/>
    </w:rPr>
  </w:style>
</w:styles>
</file>

<file path=word/webSettings.xml><?xml version="1.0" encoding="utf-8"?>
<w:webSettings xmlns:r="http://schemas.openxmlformats.org/officeDocument/2006/relationships" xmlns:w="http://schemas.openxmlformats.org/wordprocessingml/2006/main">
  <w:divs>
    <w:div w:id="84347970">
      <w:bodyDiv w:val="1"/>
      <w:marLeft w:val="0"/>
      <w:marRight w:val="0"/>
      <w:marTop w:val="0"/>
      <w:marBottom w:val="0"/>
      <w:divBdr>
        <w:top w:val="none" w:sz="0" w:space="0" w:color="auto"/>
        <w:left w:val="none" w:sz="0" w:space="0" w:color="auto"/>
        <w:bottom w:val="none" w:sz="0" w:space="0" w:color="auto"/>
        <w:right w:val="none" w:sz="0" w:space="0" w:color="auto"/>
      </w:divBdr>
    </w:div>
    <w:div w:id="1894124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8/378639/5880139.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Words>
  <Characters>254</Characters>
  <Application>Microsoft Office Word</Application>
  <DocSecurity>0</DocSecurity>
  <Lines>2</Lines>
  <Paragraphs>1</Paragraphs>
  <ScaleCrop>false</ScaleCrop>
  <Company>Regaltec</Company>
  <LinksUpToDate>false</LinksUpToDate>
  <CharactersWithSpaces>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2024-01-12T01:32:00Z</dcterms:created>
  <dcterms:modified xsi:type="dcterms:W3CDTF">2024-01-12T01:33:00Z</dcterms:modified>
</cp:coreProperties>
</file>