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6445F" w:rsidRPr="0026445F" w:rsidRDefault="0026445F" w:rsidP="0026445F">
      <w:pPr>
        <w:widowControl/>
        <w:shd w:val="clear" w:color="auto" w:fill="FFFFFF"/>
        <w:spacing w:line="360" w:lineRule="auto"/>
        <w:jc w:val="center"/>
        <w:outlineLvl w:val="0"/>
        <w:rPr>
          <w:rFonts w:asciiTheme="minorEastAsia" w:hAnsiTheme="minorEastAsia" w:cs="宋体"/>
          <w:b/>
          <w:color w:val="0E59A4"/>
          <w:kern w:val="36"/>
          <w:sz w:val="30"/>
          <w:szCs w:val="30"/>
        </w:rPr>
      </w:pPr>
      <w:r w:rsidRPr="0026445F">
        <w:rPr>
          <w:rFonts w:asciiTheme="minorEastAsia" w:hAnsiTheme="minorEastAsia" w:cs="宋体" w:hint="eastAsia"/>
          <w:b/>
          <w:color w:val="0E59A4"/>
          <w:kern w:val="36"/>
          <w:sz w:val="30"/>
          <w:szCs w:val="30"/>
        </w:rPr>
        <w:t>佛山市南海区住房城乡建设和水利局关于公布2024年度佛山市南海区物业管理行业物业管理专家名单的通知</w:t>
      </w:r>
    </w:p>
    <w:p w:rsidR="00000000" w:rsidRPr="0026445F" w:rsidRDefault="00EA7CC5" w:rsidP="0026445F">
      <w:pPr>
        <w:spacing w:line="360" w:lineRule="auto"/>
        <w:rPr>
          <w:rFonts w:asciiTheme="minorEastAsia" w:hAnsiTheme="minorEastAsia" w:hint="eastAsia"/>
          <w:sz w:val="24"/>
          <w:szCs w:val="24"/>
        </w:rPr>
      </w:pPr>
    </w:p>
    <w:p w:rsidR="0026445F" w:rsidRPr="0026445F" w:rsidRDefault="0026445F" w:rsidP="0026445F">
      <w:pPr>
        <w:pStyle w:val="a5"/>
        <w:shd w:val="clear" w:color="auto" w:fill="FFFFFF"/>
        <w:spacing w:before="281" w:beforeAutospacing="0" w:after="281" w:afterAutospacing="0" w:line="360" w:lineRule="auto"/>
        <w:rPr>
          <w:rFonts w:asciiTheme="minorEastAsia" w:eastAsiaTheme="minorEastAsia" w:hAnsiTheme="minorEastAsia"/>
          <w:color w:val="333333"/>
        </w:rPr>
      </w:pPr>
      <w:r w:rsidRPr="0026445F">
        <w:rPr>
          <w:rFonts w:asciiTheme="minorEastAsia" w:eastAsiaTheme="minorEastAsia" w:hAnsiTheme="minorEastAsia" w:hint="eastAsia"/>
          <w:color w:val="333333"/>
        </w:rPr>
        <w:t>各镇（街道）城建和水利办公室，各物业服务企业：</w:t>
      </w:r>
    </w:p>
    <w:p w:rsidR="0026445F" w:rsidRPr="0026445F" w:rsidRDefault="0026445F" w:rsidP="0026445F">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26445F">
        <w:rPr>
          <w:rFonts w:asciiTheme="minorEastAsia" w:eastAsiaTheme="minorEastAsia" w:hAnsiTheme="minorEastAsia" w:hint="eastAsia"/>
          <w:color w:val="333333"/>
        </w:rPr>
        <w:t xml:space="preserve">　　为充分发挥专家队伍在物业服务管理工作中的决策咨询和智力支撑作用，我局联合区物业管理协会对南海区物业管理专家重新进行资料审核。经过2024年2月28日完成新申报专家笔试面试，形成“2024年度佛山市南海区物业管理行业专家名单”。现予以公布。</w:t>
      </w:r>
    </w:p>
    <w:p w:rsidR="0026445F" w:rsidRPr="0026445F" w:rsidRDefault="0026445F" w:rsidP="0026445F">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26445F">
        <w:rPr>
          <w:rFonts w:asciiTheme="minorEastAsia" w:eastAsiaTheme="minorEastAsia" w:hAnsiTheme="minorEastAsia" w:hint="eastAsia"/>
          <w:color w:val="333333"/>
        </w:rPr>
        <w:t xml:space="preserve">　　各镇（街道）、各单位可在本专家库聘请专家，参与开展物业服务管理的相关工作，以发挥专家专业优势和技术特长，推动我区物业服务业健康有序发展。</w:t>
      </w:r>
    </w:p>
    <w:p w:rsidR="0026445F" w:rsidRPr="0026445F" w:rsidRDefault="0026445F" w:rsidP="0026445F">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26445F">
        <w:rPr>
          <w:rFonts w:asciiTheme="minorEastAsia" w:eastAsiaTheme="minorEastAsia" w:hAnsiTheme="minorEastAsia" w:hint="eastAsia"/>
          <w:color w:val="333333"/>
        </w:rPr>
        <w:t xml:space="preserve">　　本专家库自公布之日起生效，《2022年度佛山市南海区物业管理行业物业管理专家名单》废止。</w:t>
      </w:r>
    </w:p>
    <w:p w:rsidR="0026445F" w:rsidRPr="0026445F" w:rsidRDefault="0026445F" w:rsidP="0026445F">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26445F">
        <w:rPr>
          <w:rFonts w:asciiTheme="minorEastAsia" w:eastAsiaTheme="minorEastAsia" w:hAnsiTheme="minorEastAsia" w:hint="eastAsia"/>
          <w:color w:val="333333"/>
        </w:rPr>
        <w:t> </w:t>
      </w:r>
    </w:p>
    <w:p w:rsidR="0026445F" w:rsidRPr="0026445F" w:rsidRDefault="0026445F" w:rsidP="0026445F">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26445F">
        <w:rPr>
          <w:rFonts w:asciiTheme="minorEastAsia" w:eastAsiaTheme="minorEastAsia" w:hAnsiTheme="minorEastAsia" w:hint="eastAsia"/>
          <w:color w:val="333333"/>
        </w:rPr>
        <w:t xml:space="preserve">　　附件：2024年度佛山市南海区物业管理行业专家名单</w:t>
      </w:r>
    </w:p>
    <w:p w:rsidR="0026445F" w:rsidRDefault="0026445F" w:rsidP="0026445F">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26445F">
        <w:rPr>
          <w:rFonts w:asciiTheme="minorEastAsia" w:eastAsiaTheme="minorEastAsia" w:hAnsiTheme="minorEastAsia" w:hint="eastAsia"/>
          <w:color w:val="333333"/>
        </w:rPr>
        <w:t> </w:t>
      </w:r>
    </w:p>
    <w:p w:rsidR="0026445F" w:rsidRPr="0026445F" w:rsidRDefault="0026445F" w:rsidP="0026445F">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p>
    <w:p w:rsidR="0026445F" w:rsidRPr="0026445F" w:rsidRDefault="0026445F" w:rsidP="0026445F">
      <w:pPr>
        <w:pStyle w:val="a5"/>
        <w:shd w:val="clear" w:color="auto" w:fill="FFFFFF"/>
        <w:spacing w:before="281" w:beforeAutospacing="0" w:after="281" w:afterAutospacing="0" w:line="360" w:lineRule="auto"/>
        <w:jc w:val="right"/>
        <w:rPr>
          <w:rFonts w:asciiTheme="minorEastAsia" w:eastAsiaTheme="minorEastAsia" w:hAnsiTheme="minorEastAsia" w:hint="eastAsia"/>
          <w:color w:val="333333"/>
        </w:rPr>
      </w:pPr>
      <w:r w:rsidRPr="0026445F">
        <w:rPr>
          <w:rFonts w:asciiTheme="minorEastAsia" w:eastAsiaTheme="minorEastAsia" w:hAnsiTheme="minorEastAsia" w:hint="eastAsia"/>
          <w:color w:val="333333"/>
        </w:rPr>
        <w:t xml:space="preserve">　　佛山市南海区住房城乡建设和水利局</w:t>
      </w:r>
    </w:p>
    <w:p w:rsidR="0026445F" w:rsidRPr="0026445F" w:rsidRDefault="0026445F" w:rsidP="0026445F">
      <w:pPr>
        <w:pStyle w:val="a5"/>
        <w:shd w:val="clear" w:color="auto" w:fill="FFFFFF"/>
        <w:spacing w:before="281" w:beforeAutospacing="0" w:after="281" w:afterAutospacing="0" w:line="360" w:lineRule="auto"/>
        <w:jc w:val="right"/>
        <w:rPr>
          <w:rFonts w:asciiTheme="minorEastAsia" w:eastAsiaTheme="minorEastAsia" w:hAnsiTheme="minorEastAsia" w:hint="eastAsia"/>
          <w:color w:val="333333"/>
        </w:rPr>
      </w:pPr>
      <w:r w:rsidRPr="0026445F">
        <w:rPr>
          <w:rFonts w:asciiTheme="minorEastAsia" w:eastAsiaTheme="minorEastAsia" w:hAnsiTheme="minorEastAsia" w:hint="eastAsia"/>
          <w:color w:val="333333"/>
        </w:rPr>
        <w:t xml:space="preserve">　　2024年3月19日</w:t>
      </w:r>
    </w:p>
    <w:p w:rsidR="0026445F" w:rsidRPr="0026445F" w:rsidRDefault="0026445F" w:rsidP="0026445F">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26445F">
        <w:rPr>
          <w:rFonts w:asciiTheme="minorEastAsia" w:eastAsiaTheme="minorEastAsia" w:hAnsiTheme="minorEastAsia" w:hint="eastAsia"/>
          <w:color w:val="333333"/>
        </w:rPr>
        <w:t> </w:t>
      </w:r>
    </w:p>
    <w:p w:rsidR="0026445F" w:rsidRPr="0026445F" w:rsidRDefault="0026445F" w:rsidP="0026445F">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p>
    <w:p w:rsidR="0026445F" w:rsidRPr="0026445F" w:rsidRDefault="0026445F" w:rsidP="0026445F">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p>
    <w:p w:rsidR="0026445F" w:rsidRPr="0026445F" w:rsidRDefault="0026445F" w:rsidP="0026445F">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26445F">
        <w:rPr>
          <w:rFonts w:asciiTheme="minorEastAsia" w:eastAsiaTheme="minorEastAsia" w:hAnsiTheme="minorEastAsia" w:hint="eastAsia"/>
          <w:color w:val="333333"/>
        </w:rPr>
        <w:lastRenderedPageBreak/>
        <w:t xml:space="preserve">　　附件</w:t>
      </w:r>
    </w:p>
    <w:p w:rsidR="0026445F" w:rsidRPr="0026445F" w:rsidRDefault="0026445F" w:rsidP="0026445F">
      <w:pPr>
        <w:widowControl/>
        <w:shd w:val="clear" w:color="auto" w:fill="FFFFFF"/>
        <w:spacing w:before="281" w:after="281" w:line="360" w:lineRule="auto"/>
        <w:jc w:val="center"/>
        <w:rPr>
          <w:rFonts w:asciiTheme="minorEastAsia" w:hAnsiTheme="minorEastAsia" w:cs="宋体"/>
          <w:color w:val="333333"/>
          <w:kern w:val="0"/>
          <w:sz w:val="24"/>
          <w:szCs w:val="24"/>
        </w:rPr>
      </w:pPr>
      <w:r w:rsidRPr="0026445F">
        <w:rPr>
          <w:rFonts w:asciiTheme="minorEastAsia" w:hAnsiTheme="minorEastAsia" w:cs="宋体" w:hint="eastAsia"/>
          <w:b/>
          <w:bCs/>
          <w:color w:val="333333"/>
          <w:kern w:val="0"/>
          <w:sz w:val="24"/>
          <w:szCs w:val="24"/>
        </w:rPr>
        <w:t>2024年度佛山市南海区物业管理行业</w:t>
      </w:r>
    </w:p>
    <w:p w:rsidR="0026445F" w:rsidRPr="0026445F" w:rsidRDefault="0026445F" w:rsidP="0026445F">
      <w:pPr>
        <w:widowControl/>
        <w:shd w:val="clear" w:color="auto" w:fill="FFFFFF"/>
        <w:spacing w:before="281" w:after="281" w:line="360" w:lineRule="auto"/>
        <w:jc w:val="center"/>
        <w:rPr>
          <w:rFonts w:asciiTheme="minorEastAsia" w:hAnsiTheme="minorEastAsia" w:cs="宋体" w:hint="eastAsia"/>
          <w:color w:val="333333"/>
          <w:kern w:val="0"/>
          <w:sz w:val="24"/>
          <w:szCs w:val="24"/>
        </w:rPr>
      </w:pPr>
      <w:r w:rsidRPr="0026445F">
        <w:rPr>
          <w:rFonts w:asciiTheme="minorEastAsia" w:hAnsiTheme="minorEastAsia" w:cs="宋体" w:hint="eastAsia"/>
          <w:b/>
          <w:bCs/>
          <w:color w:val="333333"/>
          <w:kern w:val="0"/>
          <w:sz w:val="24"/>
          <w:szCs w:val="24"/>
        </w:rPr>
        <w:t xml:space="preserve">　　专家名单</w:t>
      </w:r>
    </w:p>
    <w:p w:rsidR="0026445F" w:rsidRPr="0026445F" w:rsidRDefault="0026445F" w:rsidP="0026445F">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26445F">
        <w:rPr>
          <w:rFonts w:asciiTheme="minorEastAsia" w:hAnsiTheme="minorEastAsia" w:cs="宋体" w:hint="eastAsia"/>
          <w:color w:val="333333"/>
          <w:kern w:val="0"/>
          <w:sz w:val="24"/>
          <w:szCs w:val="24"/>
        </w:rPr>
        <w:t> 　　一、原有南海区物业管理专家（97人）</w:t>
      </w:r>
    </w:p>
    <w:tbl>
      <w:tblPr>
        <w:tblW w:w="8636" w:type="dxa"/>
        <w:tblCellMar>
          <w:top w:w="15" w:type="dxa"/>
          <w:left w:w="15" w:type="dxa"/>
          <w:bottom w:w="15" w:type="dxa"/>
          <w:right w:w="15" w:type="dxa"/>
        </w:tblCellMar>
        <w:tblLook w:val="04A0"/>
      </w:tblPr>
      <w:tblGrid>
        <w:gridCol w:w="1080"/>
        <w:gridCol w:w="1533"/>
        <w:gridCol w:w="6023"/>
      </w:tblGrid>
      <w:tr w:rsidR="0026445F" w:rsidRPr="0026445F" w:rsidTr="0026445F">
        <w:tc>
          <w:tcPr>
            <w:tcW w:w="1080" w:type="dxa"/>
            <w:tcBorders>
              <w:top w:val="single" w:sz="8" w:space="0" w:color="000000"/>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b/>
                <w:bCs/>
                <w:kern w:val="0"/>
                <w:sz w:val="24"/>
                <w:szCs w:val="24"/>
              </w:rPr>
              <w:t>序号</w:t>
            </w:r>
          </w:p>
        </w:tc>
        <w:tc>
          <w:tcPr>
            <w:tcW w:w="1533" w:type="dxa"/>
            <w:tcBorders>
              <w:top w:val="single" w:sz="8" w:space="0" w:color="000000"/>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b/>
                <w:bCs/>
                <w:kern w:val="0"/>
                <w:sz w:val="24"/>
                <w:szCs w:val="24"/>
              </w:rPr>
              <w:t>姓名</w:t>
            </w:r>
          </w:p>
        </w:tc>
        <w:tc>
          <w:tcPr>
            <w:tcW w:w="6023" w:type="dxa"/>
            <w:tcBorders>
              <w:top w:val="single" w:sz="8" w:space="0" w:color="000000"/>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b/>
                <w:bCs/>
                <w:kern w:val="0"/>
                <w:sz w:val="24"/>
                <w:szCs w:val="24"/>
              </w:rPr>
              <w:t>单位名称</w:t>
            </w:r>
          </w:p>
        </w:tc>
      </w:tr>
      <w:tr w:rsidR="0026445F" w:rsidRPr="0026445F" w:rsidTr="0026445F">
        <w:tc>
          <w:tcPr>
            <w:tcW w:w="1080" w:type="dxa"/>
            <w:tcBorders>
              <w:top w:val="nil"/>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1</w:t>
            </w:r>
          </w:p>
        </w:tc>
        <w:tc>
          <w:tcPr>
            <w:tcW w:w="153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何国光</w:t>
            </w:r>
          </w:p>
        </w:tc>
        <w:tc>
          <w:tcPr>
            <w:tcW w:w="602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佛山市南海区豪信物业管理有限公司</w:t>
            </w:r>
          </w:p>
        </w:tc>
      </w:tr>
      <w:tr w:rsidR="0026445F" w:rsidRPr="0026445F" w:rsidTr="0026445F">
        <w:tc>
          <w:tcPr>
            <w:tcW w:w="1080" w:type="dxa"/>
            <w:tcBorders>
              <w:top w:val="nil"/>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2</w:t>
            </w:r>
          </w:p>
        </w:tc>
        <w:tc>
          <w:tcPr>
            <w:tcW w:w="153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何筛红</w:t>
            </w:r>
          </w:p>
        </w:tc>
        <w:tc>
          <w:tcPr>
            <w:tcW w:w="602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佛山市人一物业经营管理有限公司</w:t>
            </w:r>
          </w:p>
        </w:tc>
      </w:tr>
      <w:tr w:rsidR="0026445F" w:rsidRPr="0026445F" w:rsidTr="0026445F">
        <w:tc>
          <w:tcPr>
            <w:tcW w:w="1080" w:type="dxa"/>
            <w:tcBorders>
              <w:top w:val="nil"/>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3</w:t>
            </w:r>
          </w:p>
        </w:tc>
        <w:tc>
          <w:tcPr>
            <w:tcW w:w="153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周卫国</w:t>
            </w:r>
          </w:p>
        </w:tc>
        <w:tc>
          <w:tcPr>
            <w:tcW w:w="602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广东国安物业经营服务有限公司</w:t>
            </w:r>
          </w:p>
        </w:tc>
      </w:tr>
      <w:tr w:rsidR="0026445F" w:rsidRPr="0026445F" w:rsidTr="0026445F">
        <w:tc>
          <w:tcPr>
            <w:tcW w:w="1080" w:type="dxa"/>
            <w:tcBorders>
              <w:top w:val="nil"/>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4</w:t>
            </w:r>
          </w:p>
        </w:tc>
        <w:tc>
          <w:tcPr>
            <w:tcW w:w="153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李  恩</w:t>
            </w:r>
          </w:p>
        </w:tc>
        <w:tc>
          <w:tcPr>
            <w:tcW w:w="602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佛山市能兴物业管理有限公司</w:t>
            </w:r>
          </w:p>
        </w:tc>
      </w:tr>
      <w:tr w:rsidR="0026445F" w:rsidRPr="0026445F" w:rsidTr="0026445F">
        <w:tc>
          <w:tcPr>
            <w:tcW w:w="1080" w:type="dxa"/>
            <w:tcBorders>
              <w:top w:val="nil"/>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5</w:t>
            </w:r>
          </w:p>
        </w:tc>
        <w:tc>
          <w:tcPr>
            <w:tcW w:w="153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陈伟英</w:t>
            </w:r>
          </w:p>
        </w:tc>
        <w:tc>
          <w:tcPr>
            <w:tcW w:w="602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佛山市南海臻佳物业管理有限公司</w:t>
            </w:r>
          </w:p>
        </w:tc>
      </w:tr>
      <w:tr w:rsidR="0026445F" w:rsidRPr="0026445F" w:rsidTr="0026445F">
        <w:tc>
          <w:tcPr>
            <w:tcW w:w="1080" w:type="dxa"/>
            <w:tcBorders>
              <w:top w:val="nil"/>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6</w:t>
            </w:r>
          </w:p>
        </w:tc>
        <w:tc>
          <w:tcPr>
            <w:tcW w:w="153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吕美林</w:t>
            </w:r>
          </w:p>
        </w:tc>
        <w:tc>
          <w:tcPr>
            <w:tcW w:w="602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中海物业管理有限公司佛山分公司</w:t>
            </w:r>
          </w:p>
        </w:tc>
      </w:tr>
      <w:tr w:rsidR="0026445F" w:rsidRPr="0026445F" w:rsidTr="0026445F">
        <w:tc>
          <w:tcPr>
            <w:tcW w:w="1080" w:type="dxa"/>
            <w:tcBorders>
              <w:top w:val="nil"/>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7</w:t>
            </w:r>
          </w:p>
        </w:tc>
        <w:tc>
          <w:tcPr>
            <w:tcW w:w="153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柴跃平</w:t>
            </w:r>
          </w:p>
        </w:tc>
        <w:tc>
          <w:tcPr>
            <w:tcW w:w="602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佛山市南海区伊安物业管理有限公司</w:t>
            </w:r>
          </w:p>
        </w:tc>
      </w:tr>
      <w:tr w:rsidR="0026445F" w:rsidRPr="0026445F" w:rsidTr="0026445F">
        <w:tc>
          <w:tcPr>
            <w:tcW w:w="1080" w:type="dxa"/>
            <w:tcBorders>
              <w:top w:val="nil"/>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8</w:t>
            </w:r>
          </w:p>
        </w:tc>
        <w:tc>
          <w:tcPr>
            <w:tcW w:w="153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陈福祥</w:t>
            </w:r>
          </w:p>
        </w:tc>
        <w:tc>
          <w:tcPr>
            <w:tcW w:w="602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佛山市南海区豪信物业管理有限公司</w:t>
            </w:r>
          </w:p>
        </w:tc>
      </w:tr>
      <w:tr w:rsidR="0026445F" w:rsidRPr="0026445F" w:rsidTr="0026445F">
        <w:tc>
          <w:tcPr>
            <w:tcW w:w="1080" w:type="dxa"/>
            <w:tcBorders>
              <w:top w:val="nil"/>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9</w:t>
            </w:r>
          </w:p>
        </w:tc>
        <w:tc>
          <w:tcPr>
            <w:tcW w:w="153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陈富泉</w:t>
            </w:r>
          </w:p>
        </w:tc>
        <w:tc>
          <w:tcPr>
            <w:tcW w:w="602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佛山市南海区物业经营管理有限公司</w:t>
            </w:r>
          </w:p>
        </w:tc>
      </w:tr>
      <w:tr w:rsidR="0026445F" w:rsidRPr="0026445F" w:rsidTr="0026445F">
        <w:tc>
          <w:tcPr>
            <w:tcW w:w="1080" w:type="dxa"/>
            <w:tcBorders>
              <w:top w:val="nil"/>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10</w:t>
            </w:r>
          </w:p>
        </w:tc>
        <w:tc>
          <w:tcPr>
            <w:tcW w:w="153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陈慧玲</w:t>
            </w:r>
          </w:p>
        </w:tc>
        <w:tc>
          <w:tcPr>
            <w:tcW w:w="602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广东省海逸物业服务有限公司</w:t>
            </w:r>
          </w:p>
        </w:tc>
      </w:tr>
      <w:tr w:rsidR="0026445F" w:rsidRPr="0026445F" w:rsidTr="0026445F">
        <w:tc>
          <w:tcPr>
            <w:tcW w:w="1080" w:type="dxa"/>
            <w:tcBorders>
              <w:top w:val="nil"/>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11</w:t>
            </w:r>
          </w:p>
        </w:tc>
        <w:tc>
          <w:tcPr>
            <w:tcW w:w="153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陈建烽</w:t>
            </w:r>
          </w:p>
        </w:tc>
        <w:tc>
          <w:tcPr>
            <w:tcW w:w="602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佛山市安贤物业管理有限公司</w:t>
            </w:r>
          </w:p>
        </w:tc>
      </w:tr>
      <w:tr w:rsidR="0026445F" w:rsidRPr="0026445F" w:rsidTr="0026445F">
        <w:tc>
          <w:tcPr>
            <w:tcW w:w="1080" w:type="dxa"/>
            <w:tcBorders>
              <w:top w:val="nil"/>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12</w:t>
            </w:r>
          </w:p>
        </w:tc>
        <w:tc>
          <w:tcPr>
            <w:tcW w:w="153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陈素琴</w:t>
            </w:r>
          </w:p>
        </w:tc>
        <w:tc>
          <w:tcPr>
            <w:tcW w:w="602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佛山市南海鸿晖物业管理有限公司</w:t>
            </w:r>
          </w:p>
        </w:tc>
      </w:tr>
      <w:tr w:rsidR="0026445F" w:rsidRPr="0026445F" w:rsidTr="0026445F">
        <w:tc>
          <w:tcPr>
            <w:tcW w:w="1080" w:type="dxa"/>
            <w:tcBorders>
              <w:top w:val="nil"/>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13</w:t>
            </w:r>
          </w:p>
        </w:tc>
        <w:tc>
          <w:tcPr>
            <w:tcW w:w="153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陈万成</w:t>
            </w:r>
          </w:p>
        </w:tc>
        <w:tc>
          <w:tcPr>
            <w:tcW w:w="602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佛山市南海区豪信物业管理有限公司</w:t>
            </w:r>
          </w:p>
        </w:tc>
      </w:tr>
      <w:tr w:rsidR="0026445F" w:rsidRPr="0026445F" w:rsidTr="0026445F">
        <w:tc>
          <w:tcPr>
            <w:tcW w:w="1080" w:type="dxa"/>
            <w:tcBorders>
              <w:top w:val="nil"/>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14</w:t>
            </w:r>
          </w:p>
        </w:tc>
        <w:tc>
          <w:tcPr>
            <w:tcW w:w="153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陈曦</w:t>
            </w:r>
          </w:p>
        </w:tc>
        <w:tc>
          <w:tcPr>
            <w:tcW w:w="602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广东碧创资产运营有限公司</w:t>
            </w:r>
          </w:p>
        </w:tc>
      </w:tr>
      <w:tr w:rsidR="0026445F" w:rsidRPr="0026445F" w:rsidTr="0026445F">
        <w:tc>
          <w:tcPr>
            <w:tcW w:w="1080" w:type="dxa"/>
            <w:tcBorders>
              <w:top w:val="nil"/>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15</w:t>
            </w:r>
          </w:p>
        </w:tc>
        <w:tc>
          <w:tcPr>
            <w:tcW w:w="153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陈霞</w:t>
            </w:r>
          </w:p>
        </w:tc>
        <w:tc>
          <w:tcPr>
            <w:tcW w:w="602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佛山市南海区物业经营管理有限公司</w:t>
            </w:r>
          </w:p>
        </w:tc>
      </w:tr>
      <w:tr w:rsidR="0026445F" w:rsidRPr="0026445F" w:rsidTr="0026445F">
        <w:tc>
          <w:tcPr>
            <w:tcW w:w="1080" w:type="dxa"/>
            <w:tcBorders>
              <w:top w:val="nil"/>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16</w:t>
            </w:r>
          </w:p>
        </w:tc>
        <w:tc>
          <w:tcPr>
            <w:tcW w:w="153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陈先庆</w:t>
            </w:r>
          </w:p>
        </w:tc>
        <w:tc>
          <w:tcPr>
            <w:tcW w:w="602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佛山市千秋物业服务有限公司</w:t>
            </w:r>
          </w:p>
        </w:tc>
      </w:tr>
      <w:tr w:rsidR="0026445F" w:rsidRPr="0026445F" w:rsidTr="0026445F">
        <w:tc>
          <w:tcPr>
            <w:tcW w:w="1080" w:type="dxa"/>
            <w:tcBorders>
              <w:top w:val="nil"/>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17</w:t>
            </w:r>
          </w:p>
        </w:tc>
        <w:tc>
          <w:tcPr>
            <w:tcW w:w="153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陈雪梅</w:t>
            </w:r>
          </w:p>
        </w:tc>
        <w:tc>
          <w:tcPr>
            <w:tcW w:w="602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佛山市南海鸿晖物业管理有限公司</w:t>
            </w:r>
          </w:p>
        </w:tc>
      </w:tr>
      <w:tr w:rsidR="0026445F" w:rsidRPr="0026445F" w:rsidTr="0026445F">
        <w:tc>
          <w:tcPr>
            <w:tcW w:w="1080" w:type="dxa"/>
            <w:tcBorders>
              <w:top w:val="nil"/>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18</w:t>
            </w:r>
          </w:p>
        </w:tc>
        <w:tc>
          <w:tcPr>
            <w:tcW w:w="153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陈奕蔚</w:t>
            </w:r>
          </w:p>
        </w:tc>
        <w:tc>
          <w:tcPr>
            <w:tcW w:w="602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广东国安物业经营服务有限公司</w:t>
            </w:r>
          </w:p>
        </w:tc>
      </w:tr>
      <w:tr w:rsidR="0026445F" w:rsidRPr="0026445F" w:rsidTr="0026445F">
        <w:tc>
          <w:tcPr>
            <w:tcW w:w="1080" w:type="dxa"/>
            <w:tcBorders>
              <w:top w:val="nil"/>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19</w:t>
            </w:r>
          </w:p>
        </w:tc>
        <w:tc>
          <w:tcPr>
            <w:tcW w:w="153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陈永康</w:t>
            </w:r>
          </w:p>
        </w:tc>
        <w:tc>
          <w:tcPr>
            <w:tcW w:w="602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广东宏德科技物业有限公司佛山分公司</w:t>
            </w:r>
          </w:p>
        </w:tc>
      </w:tr>
      <w:tr w:rsidR="0026445F" w:rsidRPr="0026445F" w:rsidTr="0026445F">
        <w:tc>
          <w:tcPr>
            <w:tcW w:w="1080" w:type="dxa"/>
            <w:tcBorders>
              <w:top w:val="nil"/>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20</w:t>
            </w:r>
          </w:p>
        </w:tc>
        <w:tc>
          <w:tcPr>
            <w:tcW w:w="153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邓海志</w:t>
            </w:r>
          </w:p>
        </w:tc>
        <w:tc>
          <w:tcPr>
            <w:tcW w:w="602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佛山市南海区豪信物业管理有限公司</w:t>
            </w:r>
          </w:p>
        </w:tc>
      </w:tr>
      <w:tr w:rsidR="0026445F" w:rsidRPr="0026445F" w:rsidTr="0026445F">
        <w:tc>
          <w:tcPr>
            <w:tcW w:w="1080" w:type="dxa"/>
            <w:tcBorders>
              <w:top w:val="nil"/>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21</w:t>
            </w:r>
          </w:p>
        </w:tc>
        <w:tc>
          <w:tcPr>
            <w:tcW w:w="153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冯德才</w:t>
            </w:r>
          </w:p>
        </w:tc>
        <w:tc>
          <w:tcPr>
            <w:tcW w:w="602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佛山兴兆物业管理有限公司南海分公司</w:t>
            </w:r>
          </w:p>
        </w:tc>
      </w:tr>
      <w:tr w:rsidR="0026445F" w:rsidRPr="0026445F" w:rsidTr="0026445F">
        <w:tc>
          <w:tcPr>
            <w:tcW w:w="1080" w:type="dxa"/>
            <w:tcBorders>
              <w:top w:val="nil"/>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22</w:t>
            </w:r>
          </w:p>
        </w:tc>
        <w:tc>
          <w:tcPr>
            <w:tcW w:w="153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冯敏贤</w:t>
            </w:r>
          </w:p>
        </w:tc>
        <w:tc>
          <w:tcPr>
            <w:tcW w:w="602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佛山市铭悦物业管理有限公司</w:t>
            </w:r>
          </w:p>
        </w:tc>
      </w:tr>
      <w:tr w:rsidR="0026445F" w:rsidRPr="0026445F" w:rsidTr="0026445F">
        <w:tc>
          <w:tcPr>
            <w:tcW w:w="1080" w:type="dxa"/>
            <w:tcBorders>
              <w:top w:val="nil"/>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23</w:t>
            </w:r>
          </w:p>
        </w:tc>
        <w:tc>
          <w:tcPr>
            <w:tcW w:w="153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冯智泉</w:t>
            </w:r>
          </w:p>
        </w:tc>
        <w:tc>
          <w:tcPr>
            <w:tcW w:w="602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中海物业管理有限公司佛山分公司</w:t>
            </w:r>
          </w:p>
        </w:tc>
      </w:tr>
      <w:tr w:rsidR="0026445F" w:rsidRPr="0026445F" w:rsidTr="0026445F">
        <w:tc>
          <w:tcPr>
            <w:tcW w:w="1080" w:type="dxa"/>
            <w:tcBorders>
              <w:top w:val="nil"/>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24</w:t>
            </w:r>
          </w:p>
        </w:tc>
        <w:tc>
          <w:tcPr>
            <w:tcW w:w="153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高德海</w:t>
            </w:r>
          </w:p>
        </w:tc>
        <w:tc>
          <w:tcPr>
            <w:tcW w:w="602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广东宏德科技物业有限公司</w:t>
            </w:r>
          </w:p>
        </w:tc>
      </w:tr>
      <w:tr w:rsidR="0026445F" w:rsidRPr="0026445F" w:rsidTr="0026445F">
        <w:tc>
          <w:tcPr>
            <w:tcW w:w="1080" w:type="dxa"/>
            <w:tcBorders>
              <w:top w:val="nil"/>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25</w:t>
            </w:r>
          </w:p>
        </w:tc>
        <w:tc>
          <w:tcPr>
            <w:tcW w:w="153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高远</w:t>
            </w:r>
          </w:p>
        </w:tc>
        <w:tc>
          <w:tcPr>
            <w:tcW w:w="602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南京弘阳物业管理有限公司佛山分公司</w:t>
            </w:r>
          </w:p>
        </w:tc>
      </w:tr>
      <w:tr w:rsidR="0026445F" w:rsidRPr="0026445F" w:rsidTr="0026445F">
        <w:tc>
          <w:tcPr>
            <w:tcW w:w="1080" w:type="dxa"/>
            <w:tcBorders>
              <w:top w:val="nil"/>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26</w:t>
            </w:r>
          </w:p>
        </w:tc>
        <w:tc>
          <w:tcPr>
            <w:tcW w:w="153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郭宏</w:t>
            </w:r>
          </w:p>
        </w:tc>
        <w:tc>
          <w:tcPr>
            <w:tcW w:w="602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浙江颐景园物业服务有限公司佛山南海分公司</w:t>
            </w:r>
          </w:p>
        </w:tc>
      </w:tr>
      <w:tr w:rsidR="0026445F" w:rsidRPr="0026445F" w:rsidTr="0026445F">
        <w:tc>
          <w:tcPr>
            <w:tcW w:w="1080" w:type="dxa"/>
            <w:tcBorders>
              <w:top w:val="nil"/>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27</w:t>
            </w:r>
          </w:p>
        </w:tc>
        <w:tc>
          <w:tcPr>
            <w:tcW w:w="153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郭毅能</w:t>
            </w:r>
          </w:p>
        </w:tc>
        <w:tc>
          <w:tcPr>
            <w:tcW w:w="602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佛山市南舜物业管理有限公司</w:t>
            </w:r>
          </w:p>
        </w:tc>
      </w:tr>
      <w:tr w:rsidR="0026445F" w:rsidRPr="0026445F" w:rsidTr="0026445F">
        <w:tc>
          <w:tcPr>
            <w:tcW w:w="1080" w:type="dxa"/>
            <w:tcBorders>
              <w:top w:val="nil"/>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28</w:t>
            </w:r>
          </w:p>
        </w:tc>
        <w:tc>
          <w:tcPr>
            <w:tcW w:w="153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韩俏明</w:t>
            </w:r>
          </w:p>
        </w:tc>
        <w:tc>
          <w:tcPr>
            <w:tcW w:w="602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佛山市南海海逸房地产开发有限公司</w:t>
            </w:r>
          </w:p>
        </w:tc>
      </w:tr>
      <w:tr w:rsidR="0026445F" w:rsidRPr="0026445F" w:rsidTr="0026445F">
        <w:tc>
          <w:tcPr>
            <w:tcW w:w="1080" w:type="dxa"/>
            <w:tcBorders>
              <w:top w:val="nil"/>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29</w:t>
            </w:r>
          </w:p>
        </w:tc>
        <w:tc>
          <w:tcPr>
            <w:tcW w:w="153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何成忠</w:t>
            </w:r>
          </w:p>
        </w:tc>
        <w:tc>
          <w:tcPr>
            <w:tcW w:w="602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佛山市万科物业服务有限公司</w:t>
            </w:r>
          </w:p>
        </w:tc>
      </w:tr>
      <w:tr w:rsidR="0026445F" w:rsidRPr="0026445F" w:rsidTr="0026445F">
        <w:tc>
          <w:tcPr>
            <w:tcW w:w="1080" w:type="dxa"/>
            <w:tcBorders>
              <w:top w:val="nil"/>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30</w:t>
            </w:r>
          </w:p>
        </w:tc>
        <w:tc>
          <w:tcPr>
            <w:tcW w:w="153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何永恩</w:t>
            </w:r>
          </w:p>
        </w:tc>
        <w:tc>
          <w:tcPr>
            <w:tcW w:w="602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浙江颐景园物业服务有限公司佛山南海分公司</w:t>
            </w:r>
          </w:p>
        </w:tc>
      </w:tr>
      <w:tr w:rsidR="0026445F" w:rsidRPr="0026445F" w:rsidTr="0026445F">
        <w:tc>
          <w:tcPr>
            <w:tcW w:w="1080" w:type="dxa"/>
            <w:tcBorders>
              <w:top w:val="nil"/>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31</w:t>
            </w:r>
          </w:p>
        </w:tc>
        <w:tc>
          <w:tcPr>
            <w:tcW w:w="153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黄春笑</w:t>
            </w:r>
          </w:p>
        </w:tc>
        <w:tc>
          <w:tcPr>
            <w:tcW w:w="602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中铁建物业管理有限公司佛山分公司</w:t>
            </w:r>
          </w:p>
        </w:tc>
      </w:tr>
      <w:tr w:rsidR="0026445F" w:rsidRPr="0026445F" w:rsidTr="0026445F">
        <w:tc>
          <w:tcPr>
            <w:tcW w:w="1080" w:type="dxa"/>
            <w:tcBorders>
              <w:top w:val="nil"/>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32</w:t>
            </w:r>
          </w:p>
        </w:tc>
        <w:tc>
          <w:tcPr>
            <w:tcW w:w="153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黄冠金</w:t>
            </w:r>
          </w:p>
        </w:tc>
        <w:tc>
          <w:tcPr>
            <w:tcW w:w="602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佛山市南海区豪信物业管理有限公司</w:t>
            </w:r>
          </w:p>
        </w:tc>
      </w:tr>
      <w:tr w:rsidR="0026445F" w:rsidRPr="0026445F" w:rsidTr="0026445F">
        <w:tc>
          <w:tcPr>
            <w:tcW w:w="1080" w:type="dxa"/>
            <w:tcBorders>
              <w:top w:val="nil"/>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33</w:t>
            </w:r>
          </w:p>
        </w:tc>
        <w:tc>
          <w:tcPr>
            <w:tcW w:w="153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黄玲琴</w:t>
            </w:r>
          </w:p>
        </w:tc>
        <w:tc>
          <w:tcPr>
            <w:tcW w:w="602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佛山市万科物业服务有限公司</w:t>
            </w:r>
          </w:p>
        </w:tc>
      </w:tr>
      <w:tr w:rsidR="0026445F" w:rsidRPr="0026445F" w:rsidTr="0026445F">
        <w:tc>
          <w:tcPr>
            <w:tcW w:w="1080" w:type="dxa"/>
            <w:tcBorders>
              <w:top w:val="nil"/>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34</w:t>
            </w:r>
          </w:p>
        </w:tc>
        <w:tc>
          <w:tcPr>
            <w:tcW w:w="153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黄晓军</w:t>
            </w:r>
          </w:p>
        </w:tc>
        <w:tc>
          <w:tcPr>
            <w:tcW w:w="602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广州越秀物业发展有限公司</w:t>
            </w:r>
          </w:p>
        </w:tc>
      </w:tr>
      <w:tr w:rsidR="0026445F" w:rsidRPr="0026445F" w:rsidTr="0026445F">
        <w:tc>
          <w:tcPr>
            <w:tcW w:w="1080" w:type="dxa"/>
            <w:tcBorders>
              <w:top w:val="nil"/>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35</w:t>
            </w:r>
          </w:p>
        </w:tc>
        <w:tc>
          <w:tcPr>
            <w:tcW w:w="153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黄永洪</w:t>
            </w:r>
          </w:p>
        </w:tc>
        <w:tc>
          <w:tcPr>
            <w:tcW w:w="602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佛山市嘉豪物业管理有限公司</w:t>
            </w:r>
          </w:p>
        </w:tc>
      </w:tr>
      <w:tr w:rsidR="0026445F" w:rsidRPr="0026445F" w:rsidTr="0026445F">
        <w:tc>
          <w:tcPr>
            <w:tcW w:w="1080" w:type="dxa"/>
            <w:tcBorders>
              <w:top w:val="nil"/>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36</w:t>
            </w:r>
          </w:p>
        </w:tc>
        <w:tc>
          <w:tcPr>
            <w:tcW w:w="153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江美英</w:t>
            </w:r>
          </w:p>
        </w:tc>
        <w:tc>
          <w:tcPr>
            <w:tcW w:w="602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佛山市万科物业服务有限公司</w:t>
            </w:r>
          </w:p>
        </w:tc>
      </w:tr>
      <w:tr w:rsidR="0026445F" w:rsidRPr="0026445F" w:rsidTr="0026445F">
        <w:tc>
          <w:tcPr>
            <w:tcW w:w="1080" w:type="dxa"/>
            <w:tcBorders>
              <w:top w:val="nil"/>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37</w:t>
            </w:r>
          </w:p>
        </w:tc>
        <w:tc>
          <w:tcPr>
            <w:tcW w:w="153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江晓华</w:t>
            </w:r>
          </w:p>
        </w:tc>
        <w:tc>
          <w:tcPr>
            <w:tcW w:w="602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佛山市南海能兴物业管理有限公司</w:t>
            </w:r>
          </w:p>
        </w:tc>
      </w:tr>
      <w:tr w:rsidR="0026445F" w:rsidRPr="0026445F" w:rsidTr="0026445F">
        <w:tc>
          <w:tcPr>
            <w:tcW w:w="1080" w:type="dxa"/>
            <w:tcBorders>
              <w:top w:val="nil"/>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38</w:t>
            </w:r>
          </w:p>
        </w:tc>
        <w:tc>
          <w:tcPr>
            <w:tcW w:w="153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姜超超</w:t>
            </w:r>
          </w:p>
        </w:tc>
        <w:tc>
          <w:tcPr>
            <w:tcW w:w="602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广东吉豪物业管理服务有限公司</w:t>
            </w:r>
          </w:p>
        </w:tc>
      </w:tr>
      <w:tr w:rsidR="0026445F" w:rsidRPr="0026445F" w:rsidTr="0026445F">
        <w:tc>
          <w:tcPr>
            <w:tcW w:w="1080" w:type="dxa"/>
            <w:tcBorders>
              <w:top w:val="nil"/>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39</w:t>
            </w:r>
          </w:p>
        </w:tc>
        <w:tc>
          <w:tcPr>
            <w:tcW w:w="153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黎永坚</w:t>
            </w:r>
          </w:p>
        </w:tc>
        <w:tc>
          <w:tcPr>
            <w:tcW w:w="602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广东瀚天保安服务有限公司</w:t>
            </w:r>
          </w:p>
        </w:tc>
      </w:tr>
      <w:tr w:rsidR="0026445F" w:rsidRPr="0026445F" w:rsidTr="0026445F">
        <w:tc>
          <w:tcPr>
            <w:tcW w:w="1080" w:type="dxa"/>
            <w:tcBorders>
              <w:top w:val="nil"/>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40</w:t>
            </w:r>
          </w:p>
        </w:tc>
        <w:tc>
          <w:tcPr>
            <w:tcW w:w="153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李武</w:t>
            </w:r>
          </w:p>
        </w:tc>
        <w:tc>
          <w:tcPr>
            <w:tcW w:w="602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广州宜家创生物业管理有限公司佛山分公司</w:t>
            </w:r>
          </w:p>
        </w:tc>
      </w:tr>
      <w:tr w:rsidR="0026445F" w:rsidRPr="0026445F" w:rsidTr="0026445F">
        <w:tc>
          <w:tcPr>
            <w:tcW w:w="1080" w:type="dxa"/>
            <w:tcBorders>
              <w:top w:val="nil"/>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41</w:t>
            </w:r>
          </w:p>
        </w:tc>
        <w:tc>
          <w:tcPr>
            <w:tcW w:w="153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梁鹏飞</w:t>
            </w:r>
          </w:p>
        </w:tc>
        <w:tc>
          <w:tcPr>
            <w:tcW w:w="602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佛山兴兆物业管理有限公司</w:t>
            </w:r>
          </w:p>
        </w:tc>
      </w:tr>
      <w:tr w:rsidR="0026445F" w:rsidRPr="0026445F" w:rsidTr="0026445F">
        <w:tc>
          <w:tcPr>
            <w:tcW w:w="1080" w:type="dxa"/>
            <w:tcBorders>
              <w:top w:val="nil"/>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42</w:t>
            </w:r>
          </w:p>
        </w:tc>
        <w:tc>
          <w:tcPr>
            <w:tcW w:w="153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梁志</w:t>
            </w:r>
          </w:p>
        </w:tc>
        <w:tc>
          <w:tcPr>
            <w:tcW w:w="602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广东瀚天保安服务有限公司</w:t>
            </w:r>
          </w:p>
        </w:tc>
      </w:tr>
      <w:tr w:rsidR="0026445F" w:rsidRPr="0026445F" w:rsidTr="0026445F">
        <w:tc>
          <w:tcPr>
            <w:tcW w:w="1080" w:type="dxa"/>
            <w:tcBorders>
              <w:top w:val="nil"/>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43</w:t>
            </w:r>
          </w:p>
        </w:tc>
        <w:tc>
          <w:tcPr>
            <w:tcW w:w="153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廖飞强</w:t>
            </w:r>
          </w:p>
        </w:tc>
        <w:tc>
          <w:tcPr>
            <w:tcW w:w="602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广州市启胜物业管理有限公司南海分公司</w:t>
            </w:r>
          </w:p>
        </w:tc>
      </w:tr>
      <w:tr w:rsidR="0026445F" w:rsidRPr="0026445F" w:rsidTr="0026445F">
        <w:tc>
          <w:tcPr>
            <w:tcW w:w="1080" w:type="dxa"/>
            <w:tcBorders>
              <w:top w:val="nil"/>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44</w:t>
            </w:r>
          </w:p>
        </w:tc>
        <w:tc>
          <w:tcPr>
            <w:tcW w:w="153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廖秀丽</w:t>
            </w:r>
          </w:p>
        </w:tc>
        <w:tc>
          <w:tcPr>
            <w:tcW w:w="602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广东唯兴物业管理有限公司</w:t>
            </w:r>
          </w:p>
        </w:tc>
      </w:tr>
      <w:tr w:rsidR="0026445F" w:rsidRPr="0026445F" w:rsidTr="0026445F">
        <w:tc>
          <w:tcPr>
            <w:tcW w:w="1080" w:type="dxa"/>
            <w:tcBorders>
              <w:top w:val="nil"/>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45</w:t>
            </w:r>
          </w:p>
        </w:tc>
        <w:tc>
          <w:tcPr>
            <w:tcW w:w="153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林东华</w:t>
            </w:r>
          </w:p>
        </w:tc>
        <w:tc>
          <w:tcPr>
            <w:tcW w:w="602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佛山市安贤物业管理有限公司</w:t>
            </w:r>
          </w:p>
        </w:tc>
      </w:tr>
      <w:tr w:rsidR="0026445F" w:rsidRPr="0026445F" w:rsidTr="0026445F">
        <w:tc>
          <w:tcPr>
            <w:tcW w:w="1080" w:type="dxa"/>
            <w:tcBorders>
              <w:top w:val="nil"/>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46</w:t>
            </w:r>
          </w:p>
        </w:tc>
        <w:tc>
          <w:tcPr>
            <w:tcW w:w="153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林汉杉</w:t>
            </w:r>
          </w:p>
        </w:tc>
        <w:tc>
          <w:tcPr>
            <w:tcW w:w="602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碧桂园生活服务集团股份有限公司南海碧桂园管理处</w:t>
            </w:r>
          </w:p>
        </w:tc>
      </w:tr>
      <w:tr w:rsidR="0026445F" w:rsidRPr="0026445F" w:rsidTr="0026445F">
        <w:tc>
          <w:tcPr>
            <w:tcW w:w="1080" w:type="dxa"/>
            <w:tcBorders>
              <w:top w:val="nil"/>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47</w:t>
            </w:r>
          </w:p>
        </w:tc>
        <w:tc>
          <w:tcPr>
            <w:tcW w:w="153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林美玉</w:t>
            </w:r>
          </w:p>
        </w:tc>
        <w:tc>
          <w:tcPr>
            <w:tcW w:w="602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佛山市绿茵物业管理有限公司</w:t>
            </w:r>
          </w:p>
        </w:tc>
      </w:tr>
      <w:tr w:rsidR="0026445F" w:rsidRPr="0026445F" w:rsidTr="0026445F">
        <w:tc>
          <w:tcPr>
            <w:tcW w:w="1080" w:type="dxa"/>
            <w:tcBorders>
              <w:top w:val="nil"/>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48</w:t>
            </w:r>
          </w:p>
        </w:tc>
        <w:tc>
          <w:tcPr>
            <w:tcW w:w="153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刘华平</w:t>
            </w:r>
          </w:p>
        </w:tc>
        <w:tc>
          <w:tcPr>
            <w:tcW w:w="602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广东宏德科技物业有限公司佛山分公司</w:t>
            </w:r>
          </w:p>
        </w:tc>
      </w:tr>
      <w:tr w:rsidR="0026445F" w:rsidRPr="0026445F" w:rsidTr="0026445F">
        <w:tc>
          <w:tcPr>
            <w:tcW w:w="1080" w:type="dxa"/>
            <w:tcBorders>
              <w:top w:val="nil"/>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49</w:t>
            </w:r>
          </w:p>
        </w:tc>
        <w:tc>
          <w:tcPr>
            <w:tcW w:w="153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刘穗生</w:t>
            </w:r>
          </w:p>
        </w:tc>
        <w:tc>
          <w:tcPr>
            <w:tcW w:w="602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佛山市安贤物业管理有限公司</w:t>
            </w:r>
          </w:p>
        </w:tc>
      </w:tr>
      <w:tr w:rsidR="0026445F" w:rsidRPr="0026445F" w:rsidTr="0026445F">
        <w:tc>
          <w:tcPr>
            <w:tcW w:w="1080" w:type="dxa"/>
            <w:tcBorders>
              <w:top w:val="nil"/>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50</w:t>
            </w:r>
          </w:p>
        </w:tc>
        <w:tc>
          <w:tcPr>
            <w:tcW w:w="153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陆艳坤</w:t>
            </w:r>
          </w:p>
        </w:tc>
        <w:tc>
          <w:tcPr>
            <w:tcW w:w="602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佛山市汇恒物业管理有限公司</w:t>
            </w:r>
          </w:p>
        </w:tc>
      </w:tr>
      <w:tr w:rsidR="0026445F" w:rsidRPr="0026445F" w:rsidTr="0026445F">
        <w:tc>
          <w:tcPr>
            <w:tcW w:w="1080" w:type="dxa"/>
            <w:tcBorders>
              <w:top w:val="nil"/>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51</w:t>
            </w:r>
          </w:p>
        </w:tc>
        <w:tc>
          <w:tcPr>
            <w:tcW w:w="153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罗永基</w:t>
            </w:r>
          </w:p>
        </w:tc>
        <w:tc>
          <w:tcPr>
            <w:tcW w:w="602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广州名仕物业管理有限公司佛山分公司</w:t>
            </w:r>
          </w:p>
        </w:tc>
      </w:tr>
      <w:tr w:rsidR="0026445F" w:rsidRPr="0026445F" w:rsidTr="0026445F">
        <w:tc>
          <w:tcPr>
            <w:tcW w:w="1080" w:type="dxa"/>
            <w:tcBorders>
              <w:top w:val="nil"/>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52</w:t>
            </w:r>
          </w:p>
        </w:tc>
        <w:tc>
          <w:tcPr>
            <w:tcW w:w="153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罗永强</w:t>
            </w:r>
          </w:p>
        </w:tc>
        <w:tc>
          <w:tcPr>
            <w:tcW w:w="602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佛山市千秋物业服务有限公司</w:t>
            </w:r>
          </w:p>
        </w:tc>
      </w:tr>
      <w:tr w:rsidR="0026445F" w:rsidRPr="0026445F" w:rsidTr="0026445F">
        <w:tc>
          <w:tcPr>
            <w:tcW w:w="1080" w:type="dxa"/>
            <w:tcBorders>
              <w:top w:val="nil"/>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53</w:t>
            </w:r>
          </w:p>
        </w:tc>
        <w:tc>
          <w:tcPr>
            <w:tcW w:w="153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欧爱有</w:t>
            </w:r>
          </w:p>
        </w:tc>
        <w:tc>
          <w:tcPr>
            <w:tcW w:w="602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佛山市卓越时代物业管理有限公司</w:t>
            </w:r>
          </w:p>
        </w:tc>
      </w:tr>
      <w:tr w:rsidR="0026445F" w:rsidRPr="0026445F" w:rsidTr="0026445F">
        <w:tc>
          <w:tcPr>
            <w:tcW w:w="1080" w:type="dxa"/>
            <w:tcBorders>
              <w:top w:val="nil"/>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54</w:t>
            </w:r>
          </w:p>
        </w:tc>
        <w:tc>
          <w:tcPr>
            <w:tcW w:w="153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彭森明</w:t>
            </w:r>
          </w:p>
        </w:tc>
        <w:tc>
          <w:tcPr>
            <w:tcW w:w="602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广东国安物业经营服务有限公司</w:t>
            </w:r>
          </w:p>
        </w:tc>
      </w:tr>
      <w:tr w:rsidR="0026445F" w:rsidRPr="0026445F" w:rsidTr="0026445F">
        <w:tc>
          <w:tcPr>
            <w:tcW w:w="1080" w:type="dxa"/>
            <w:tcBorders>
              <w:top w:val="nil"/>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55</w:t>
            </w:r>
          </w:p>
        </w:tc>
        <w:tc>
          <w:tcPr>
            <w:tcW w:w="153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蒲伟斌</w:t>
            </w:r>
          </w:p>
        </w:tc>
        <w:tc>
          <w:tcPr>
            <w:tcW w:w="602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佛山市千秋物业服务有限公司</w:t>
            </w:r>
          </w:p>
        </w:tc>
      </w:tr>
      <w:tr w:rsidR="0026445F" w:rsidRPr="0026445F" w:rsidTr="0026445F">
        <w:tc>
          <w:tcPr>
            <w:tcW w:w="1080" w:type="dxa"/>
            <w:tcBorders>
              <w:top w:val="nil"/>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56</w:t>
            </w:r>
          </w:p>
        </w:tc>
        <w:tc>
          <w:tcPr>
            <w:tcW w:w="153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邵智荣</w:t>
            </w:r>
          </w:p>
        </w:tc>
        <w:tc>
          <w:tcPr>
            <w:tcW w:w="602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浙江颐景园物业服务有限公司佛山南海分公司</w:t>
            </w:r>
          </w:p>
        </w:tc>
      </w:tr>
      <w:tr w:rsidR="0026445F" w:rsidRPr="0026445F" w:rsidTr="0026445F">
        <w:tc>
          <w:tcPr>
            <w:tcW w:w="1080" w:type="dxa"/>
            <w:tcBorders>
              <w:top w:val="nil"/>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57</w:t>
            </w:r>
          </w:p>
        </w:tc>
        <w:tc>
          <w:tcPr>
            <w:tcW w:w="153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苏志勇</w:t>
            </w:r>
          </w:p>
        </w:tc>
        <w:tc>
          <w:tcPr>
            <w:tcW w:w="602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佛山市南新物业管理有限公司</w:t>
            </w:r>
          </w:p>
        </w:tc>
      </w:tr>
      <w:tr w:rsidR="0026445F" w:rsidRPr="0026445F" w:rsidTr="0026445F">
        <w:tc>
          <w:tcPr>
            <w:tcW w:w="1080" w:type="dxa"/>
            <w:tcBorders>
              <w:top w:val="nil"/>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58</w:t>
            </w:r>
          </w:p>
        </w:tc>
        <w:tc>
          <w:tcPr>
            <w:tcW w:w="153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孙名利</w:t>
            </w:r>
          </w:p>
        </w:tc>
        <w:tc>
          <w:tcPr>
            <w:tcW w:w="602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广东中奥物业管理有限公司</w:t>
            </w:r>
          </w:p>
        </w:tc>
      </w:tr>
      <w:tr w:rsidR="0026445F" w:rsidRPr="0026445F" w:rsidTr="0026445F">
        <w:tc>
          <w:tcPr>
            <w:tcW w:w="1080" w:type="dxa"/>
            <w:tcBorders>
              <w:top w:val="nil"/>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59</w:t>
            </w:r>
          </w:p>
        </w:tc>
        <w:tc>
          <w:tcPr>
            <w:tcW w:w="153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孙松和</w:t>
            </w:r>
          </w:p>
        </w:tc>
        <w:tc>
          <w:tcPr>
            <w:tcW w:w="602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佛山市南海尚邦物业管理有限公司</w:t>
            </w:r>
          </w:p>
        </w:tc>
      </w:tr>
      <w:tr w:rsidR="0026445F" w:rsidRPr="0026445F" w:rsidTr="0026445F">
        <w:tc>
          <w:tcPr>
            <w:tcW w:w="1080" w:type="dxa"/>
            <w:tcBorders>
              <w:top w:val="nil"/>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60</w:t>
            </w:r>
          </w:p>
        </w:tc>
        <w:tc>
          <w:tcPr>
            <w:tcW w:w="153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谭晓配</w:t>
            </w:r>
          </w:p>
        </w:tc>
        <w:tc>
          <w:tcPr>
            <w:tcW w:w="602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招商局物业管理有限公司佛山分公司</w:t>
            </w:r>
          </w:p>
        </w:tc>
      </w:tr>
      <w:tr w:rsidR="0026445F" w:rsidRPr="0026445F" w:rsidTr="0026445F">
        <w:tc>
          <w:tcPr>
            <w:tcW w:w="1080" w:type="dxa"/>
            <w:tcBorders>
              <w:top w:val="nil"/>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61</w:t>
            </w:r>
          </w:p>
        </w:tc>
        <w:tc>
          <w:tcPr>
            <w:tcW w:w="153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唐艳</w:t>
            </w:r>
          </w:p>
        </w:tc>
        <w:tc>
          <w:tcPr>
            <w:tcW w:w="602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佛山市南海鸿晖物业管理有限公司</w:t>
            </w:r>
          </w:p>
        </w:tc>
      </w:tr>
      <w:tr w:rsidR="0026445F" w:rsidRPr="0026445F" w:rsidTr="0026445F">
        <w:tc>
          <w:tcPr>
            <w:tcW w:w="1080" w:type="dxa"/>
            <w:tcBorders>
              <w:top w:val="nil"/>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62</w:t>
            </w:r>
          </w:p>
        </w:tc>
        <w:tc>
          <w:tcPr>
            <w:tcW w:w="153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涂为春</w:t>
            </w:r>
          </w:p>
        </w:tc>
        <w:tc>
          <w:tcPr>
            <w:tcW w:w="602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浙江颐景园物业服务有限公司佛山南海分公司</w:t>
            </w:r>
          </w:p>
        </w:tc>
      </w:tr>
      <w:tr w:rsidR="0026445F" w:rsidRPr="0026445F" w:rsidTr="0026445F">
        <w:tc>
          <w:tcPr>
            <w:tcW w:w="1080" w:type="dxa"/>
            <w:tcBorders>
              <w:top w:val="nil"/>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63</w:t>
            </w:r>
          </w:p>
        </w:tc>
        <w:tc>
          <w:tcPr>
            <w:tcW w:w="153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汪剑光</w:t>
            </w:r>
          </w:p>
        </w:tc>
        <w:tc>
          <w:tcPr>
            <w:tcW w:w="602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中海物业管理有限公司佛山分公司</w:t>
            </w:r>
          </w:p>
        </w:tc>
      </w:tr>
      <w:tr w:rsidR="0026445F" w:rsidRPr="0026445F" w:rsidTr="0026445F">
        <w:tc>
          <w:tcPr>
            <w:tcW w:w="1080" w:type="dxa"/>
            <w:tcBorders>
              <w:top w:val="nil"/>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64</w:t>
            </w:r>
          </w:p>
        </w:tc>
        <w:tc>
          <w:tcPr>
            <w:tcW w:w="153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汪玲</w:t>
            </w:r>
          </w:p>
        </w:tc>
        <w:tc>
          <w:tcPr>
            <w:tcW w:w="602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保利(佛山)物业服务有限公司</w:t>
            </w:r>
          </w:p>
        </w:tc>
      </w:tr>
      <w:tr w:rsidR="0026445F" w:rsidRPr="0026445F" w:rsidTr="0026445F">
        <w:tc>
          <w:tcPr>
            <w:tcW w:w="1080" w:type="dxa"/>
            <w:tcBorders>
              <w:top w:val="nil"/>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65</w:t>
            </w:r>
          </w:p>
        </w:tc>
        <w:tc>
          <w:tcPr>
            <w:tcW w:w="153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王龙</w:t>
            </w:r>
          </w:p>
        </w:tc>
        <w:tc>
          <w:tcPr>
            <w:tcW w:w="602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浙江颐景园物业服务有限公司佛山南海分公司</w:t>
            </w:r>
          </w:p>
        </w:tc>
      </w:tr>
      <w:tr w:rsidR="0026445F" w:rsidRPr="0026445F" w:rsidTr="0026445F">
        <w:tc>
          <w:tcPr>
            <w:tcW w:w="1080" w:type="dxa"/>
            <w:tcBorders>
              <w:top w:val="nil"/>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66</w:t>
            </w:r>
          </w:p>
        </w:tc>
        <w:tc>
          <w:tcPr>
            <w:tcW w:w="153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王敏</w:t>
            </w:r>
          </w:p>
        </w:tc>
        <w:tc>
          <w:tcPr>
            <w:tcW w:w="602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佛山市南海能兴物业管理有限公司</w:t>
            </w:r>
          </w:p>
        </w:tc>
      </w:tr>
      <w:tr w:rsidR="0026445F" w:rsidRPr="0026445F" w:rsidTr="0026445F">
        <w:tc>
          <w:tcPr>
            <w:tcW w:w="1080" w:type="dxa"/>
            <w:tcBorders>
              <w:top w:val="nil"/>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67</w:t>
            </w:r>
          </w:p>
        </w:tc>
        <w:tc>
          <w:tcPr>
            <w:tcW w:w="153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王新环</w:t>
            </w:r>
          </w:p>
        </w:tc>
        <w:tc>
          <w:tcPr>
            <w:tcW w:w="602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碧桂园生活服务集团股份有限公司南海碧桂园管理处</w:t>
            </w:r>
          </w:p>
        </w:tc>
      </w:tr>
      <w:tr w:rsidR="0026445F" w:rsidRPr="0026445F" w:rsidTr="0026445F">
        <w:tc>
          <w:tcPr>
            <w:tcW w:w="1080" w:type="dxa"/>
            <w:tcBorders>
              <w:top w:val="nil"/>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68</w:t>
            </w:r>
          </w:p>
        </w:tc>
        <w:tc>
          <w:tcPr>
            <w:tcW w:w="153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王洋</w:t>
            </w:r>
          </w:p>
        </w:tc>
        <w:tc>
          <w:tcPr>
            <w:tcW w:w="602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广州锦日物业服务有限公司佛山分公司</w:t>
            </w:r>
          </w:p>
        </w:tc>
      </w:tr>
      <w:tr w:rsidR="0026445F" w:rsidRPr="0026445F" w:rsidTr="0026445F">
        <w:tc>
          <w:tcPr>
            <w:tcW w:w="1080" w:type="dxa"/>
            <w:tcBorders>
              <w:top w:val="nil"/>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69</w:t>
            </w:r>
          </w:p>
        </w:tc>
        <w:tc>
          <w:tcPr>
            <w:tcW w:w="153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韦赫</w:t>
            </w:r>
          </w:p>
        </w:tc>
        <w:tc>
          <w:tcPr>
            <w:tcW w:w="602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广州市时代物业管理有限公司佛山市分公司</w:t>
            </w:r>
          </w:p>
        </w:tc>
      </w:tr>
      <w:tr w:rsidR="0026445F" w:rsidRPr="0026445F" w:rsidTr="0026445F">
        <w:tc>
          <w:tcPr>
            <w:tcW w:w="1080" w:type="dxa"/>
            <w:tcBorders>
              <w:top w:val="nil"/>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70</w:t>
            </w:r>
          </w:p>
        </w:tc>
        <w:tc>
          <w:tcPr>
            <w:tcW w:w="153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魏俊忠</w:t>
            </w:r>
          </w:p>
        </w:tc>
        <w:tc>
          <w:tcPr>
            <w:tcW w:w="602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广州市金匙房地产物业服务有限公司</w:t>
            </w:r>
          </w:p>
        </w:tc>
      </w:tr>
      <w:tr w:rsidR="0026445F" w:rsidRPr="0026445F" w:rsidTr="0026445F">
        <w:tc>
          <w:tcPr>
            <w:tcW w:w="1080" w:type="dxa"/>
            <w:tcBorders>
              <w:top w:val="nil"/>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71</w:t>
            </w:r>
          </w:p>
        </w:tc>
        <w:tc>
          <w:tcPr>
            <w:tcW w:w="153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巫伟志</w:t>
            </w:r>
          </w:p>
        </w:tc>
        <w:tc>
          <w:tcPr>
            <w:tcW w:w="602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佛山市南海臻佳物业管理有限公司</w:t>
            </w:r>
          </w:p>
        </w:tc>
      </w:tr>
      <w:tr w:rsidR="0026445F" w:rsidRPr="0026445F" w:rsidTr="0026445F">
        <w:tc>
          <w:tcPr>
            <w:tcW w:w="1080" w:type="dxa"/>
            <w:tcBorders>
              <w:top w:val="nil"/>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72</w:t>
            </w:r>
          </w:p>
        </w:tc>
        <w:tc>
          <w:tcPr>
            <w:tcW w:w="153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吴画</w:t>
            </w:r>
          </w:p>
        </w:tc>
        <w:tc>
          <w:tcPr>
            <w:tcW w:w="602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佛山市南海区豪信物业管理有限公司</w:t>
            </w:r>
          </w:p>
        </w:tc>
      </w:tr>
      <w:tr w:rsidR="0026445F" w:rsidRPr="0026445F" w:rsidTr="0026445F">
        <w:tc>
          <w:tcPr>
            <w:tcW w:w="1080" w:type="dxa"/>
            <w:tcBorders>
              <w:top w:val="nil"/>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73</w:t>
            </w:r>
          </w:p>
        </w:tc>
        <w:tc>
          <w:tcPr>
            <w:tcW w:w="153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吴建强</w:t>
            </w:r>
          </w:p>
        </w:tc>
        <w:tc>
          <w:tcPr>
            <w:tcW w:w="602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佛山市铭悦物业管理有限公司</w:t>
            </w:r>
          </w:p>
        </w:tc>
      </w:tr>
      <w:tr w:rsidR="0026445F" w:rsidRPr="0026445F" w:rsidTr="0026445F">
        <w:tc>
          <w:tcPr>
            <w:tcW w:w="1080" w:type="dxa"/>
            <w:tcBorders>
              <w:top w:val="nil"/>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74</w:t>
            </w:r>
          </w:p>
        </w:tc>
        <w:tc>
          <w:tcPr>
            <w:tcW w:w="153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夏冰縠</w:t>
            </w:r>
          </w:p>
        </w:tc>
        <w:tc>
          <w:tcPr>
            <w:tcW w:w="602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佛山市人一物业经营管理有限公司</w:t>
            </w:r>
          </w:p>
        </w:tc>
      </w:tr>
      <w:tr w:rsidR="0026445F" w:rsidRPr="0026445F" w:rsidTr="0026445F">
        <w:tc>
          <w:tcPr>
            <w:tcW w:w="1080" w:type="dxa"/>
            <w:tcBorders>
              <w:top w:val="nil"/>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75</w:t>
            </w:r>
          </w:p>
        </w:tc>
        <w:tc>
          <w:tcPr>
            <w:tcW w:w="153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向跃</w:t>
            </w:r>
          </w:p>
        </w:tc>
        <w:tc>
          <w:tcPr>
            <w:tcW w:w="602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佛山市万科物业服务有限公司</w:t>
            </w:r>
          </w:p>
        </w:tc>
      </w:tr>
      <w:tr w:rsidR="0026445F" w:rsidRPr="0026445F" w:rsidTr="0026445F">
        <w:tc>
          <w:tcPr>
            <w:tcW w:w="1080" w:type="dxa"/>
            <w:tcBorders>
              <w:top w:val="nil"/>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76</w:t>
            </w:r>
          </w:p>
        </w:tc>
        <w:tc>
          <w:tcPr>
            <w:tcW w:w="153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肖勇</w:t>
            </w:r>
          </w:p>
        </w:tc>
        <w:tc>
          <w:tcPr>
            <w:tcW w:w="602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招商局物业管理有限公司佛山分公司</w:t>
            </w:r>
          </w:p>
        </w:tc>
      </w:tr>
      <w:tr w:rsidR="0026445F" w:rsidRPr="0026445F" w:rsidTr="0026445F">
        <w:tc>
          <w:tcPr>
            <w:tcW w:w="1080" w:type="dxa"/>
            <w:tcBorders>
              <w:top w:val="nil"/>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77</w:t>
            </w:r>
          </w:p>
        </w:tc>
        <w:tc>
          <w:tcPr>
            <w:tcW w:w="153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邢永辉</w:t>
            </w:r>
          </w:p>
        </w:tc>
        <w:tc>
          <w:tcPr>
            <w:tcW w:w="602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广州市时代物业管理有限公司佛山市分公司</w:t>
            </w:r>
          </w:p>
        </w:tc>
      </w:tr>
      <w:tr w:rsidR="0026445F" w:rsidRPr="0026445F" w:rsidTr="0026445F">
        <w:tc>
          <w:tcPr>
            <w:tcW w:w="1080" w:type="dxa"/>
            <w:tcBorders>
              <w:top w:val="nil"/>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78</w:t>
            </w:r>
          </w:p>
        </w:tc>
        <w:tc>
          <w:tcPr>
            <w:tcW w:w="153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熊军</w:t>
            </w:r>
          </w:p>
        </w:tc>
        <w:tc>
          <w:tcPr>
            <w:tcW w:w="602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浙江颐景园物业服务有限公司佛山南海分公司</w:t>
            </w:r>
          </w:p>
        </w:tc>
      </w:tr>
      <w:tr w:rsidR="0026445F" w:rsidRPr="0026445F" w:rsidTr="0026445F">
        <w:tc>
          <w:tcPr>
            <w:tcW w:w="1080" w:type="dxa"/>
            <w:tcBorders>
              <w:top w:val="nil"/>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79</w:t>
            </w:r>
          </w:p>
        </w:tc>
        <w:tc>
          <w:tcPr>
            <w:tcW w:w="153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徐刚</w:t>
            </w:r>
          </w:p>
        </w:tc>
        <w:tc>
          <w:tcPr>
            <w:tcW w:w="602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佛山市南海能兴物业管理有限公司</w:t>
            </w:r>
          </w:p>
        </w:tc>
      </w:tr>
      <w:tr w:rsidR="0026445F" w:rsidRPr="0026445F" w:rsidTr="0026445F">
        <w:tc>
          <w:tcPr>
            <w:tcW w:w="1080" w:type="dxa"/>
            <w:tcBorders>
              <w:top w:val="nil"/>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80</w:t>
            </w:r>
          </w:p>
        </w:tc>
        <w:tc>
          <w:tcPr>
            <w:tcW w:w="153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徐兰兰</w:t>
            </w:r>
          </w:p>
        </w:tc>
        <w:tc>
          <w:tcPr>
            <w:tcW w:w="602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佛山市南海能兴物业管理有限公司</w:t>
            </w:r>
          </w:p>
        </w:tc>
      </w:tr>
      <w:tr w:rsidR="0026445F" w:rsidRPr="0026445F" w:rsidTr="0026445F">
        <w:tc>
          <w:tcPr>
            <w:tcW w:w="1080" w:type="dxa"/>
            <w:tcBorders>
              <w:top w:val="nil"/>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81</w:t>
            </w:r>
          </w:p>
        </w:tc>
        <w:tc>
          <w:tcPr>
            <w:tcW w:w="153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阳祝锋</w:t>
            </w:r>
          </w:p>
        </w:tc>
        <w:tc>
          <w:tcPr>
            <w:tcW w:w="602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保利(佛山)物业服务有限公司</w:t>
            </w:r>
          </w:p>
        </w:tc>
      </w:tr>
      <w:tr w:rsidR="0026445F" w:rsidRPr="0026445F" w:rsidTr="0026445F">
        <w:tc>
          <w:tcPr>
            <w:tcW w:w="1080" w:type="dxa"/>
            <w:tcBorders>
              <w:top w:val="nil"/>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82</w:t>
            </w:r>
          </w:p>
        </w:tc>
        <w:tc>
          <w:tcPr>
            <w:tcW w:w="153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杨春梅</w:t>
            </w:r>
          </w:p>
        </w:tc>
        <w:tc>
          <w:tcPr>
            <w:tcW w:w="602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广州珠江城市管理集团有限公司佛山南海分公司</w:t>
            </w:r>
          </w:p>
        </w:tc>
      </w:tr>
      <w:tr w:rsidR="0026445F" w:rsidRPr="0026445F" w:rsidTr="0026445F">
        <w:tc>
          <w:tcPr>
            <w:tcW w:w="1080" w:type="dxa"/>
            <w:tcBorders>
              <w:top w:val="nil"/>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83</w:t>
            </w:r>
          </w:p>
        </w:tc>
        <w:tc>
          <w:tcPr>
            <w:tcW w:w="153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杨柳娟</w:t>
            </w:r>
          </w:p>
        </w:tc>
        <w:tc>
          <w:tcPr>
            <w:tcW w:w="602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广州市时代物业管理有限公司佛山市分公司</w:t>
            </w:r>
          </w:p>
        </w:tc>
      </w:tr>
      <w:tr w:rsidR="0026445F" w:rsidRPr="0026445F" w:rsidTr="0026445F">
        <w:tc>
          <w:tcPr>
            <w:tcW w:w="1080" w:type="dxa"/>
            <w:tcBorders>
              <w:top w:val="nil"/>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84</w:t>
            </w:r>
          </w:p>
        </w:tc>
        <w:tc>
          <w:tcPr>
            <w:tcW w:w="153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杨振飞</w:t>
            </w:r>
          </w:p>
        </w:tc>
        <w:tc>
          <w:tcPr>
            <w:tcW w:w="602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广州市时代物业管理有限公司佛山市分公司</w:t>
            </w:r>
          </w:p>
        </w:tc>
      </w:tr>
      <w:tr w:rsidR="0026445F" w:rsidRPr="0026445F" w:rsidTr="0026445F">
        <w:tc>
          <w:tcPr>
            <w:tcW w:w="1080" w:type="dxa"/>
            <w:tcBorders>
              <w:top w:val="nil"/>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85</w:t>
            </w:r>
          </w:p>
        </w:tc>
        <w:tc>
          <w:tcPr>
            <w:tcW w:w="153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杨卓强</w:t>
            </w:r>
          </w:p>
        </w:tc>
        <w:tc>
          <w:tcPr>
            <w:tcW w:w="602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元海城市运营管理（广东）有限公司</w:t>
            </w:r>
          </w:p>
        </w:tc>
      </w:tr>
      <w:tr w:rsidR="0026445F" w:rsidRPr="0026445F" w:rsidTr="0026445F">
        <w:tc>
          <w:tcPr>
            <w:tcW w:w="1080" w:type="dxa"/>
            <w:tcBorders>
              <w:top w:val="nil"/>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86</w:t>
            </w:r>
          </w:p>
        </w:tc>
        <w:tc>
          <w:tcPr>
            <w:tcW w:w="153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姚洁莹</w:t>
            </w:r>
          </w:p>
        </w:tc>
        <w:tc>
          <w:tcPr>
            <w:tcW w:w="602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广东瀚天保安服务有限公司</w:t>
            </w:r>
          </w:p>
        </w:tc>
      </w:tr>
      <w:tr w:rsidR="0026445F" w:rsidRPr="0026445F" w:rsidTr="0026445F">
        <w:tc>
          <w:tcPr>
            <w:tcW w:w="1080" w:type="dxa"/>
            <w:tcBorders>
              <w:top w:val="nil"/>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87</w:t>
            </w:r>
          </w:p>
        </w:tc>
        <w:tc>
          <w:tcPr>
            <w:tcW w:w="153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游锐忠</w:t>
            </w:r>
          </w:p>
        </w:tc>
        <w:tc>
          <w:tcPr>
            <w:tcW w:w="602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佛山市嘉豪物业管理有限公司</w:t>
            </w:r>
          </w:p>
        </w:tc>
      </w:tr>
      <w:tr w:rsidR="0026445F" w:rsidRPr="0026445F" w:rsidTr="0026445F">
        <w:tc>
          <w:tcPr>
            <w:tcW w:w="1080" w:type="dxa"/>
            <w:tcBorders>
              <w:top w:val="nil"/>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88</w:t>
            </w:r>
          </w:p>
        </w:tc>
        <w:tc>
          <w:tcPr>
            <w:tcW w:w="153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袁金莹</w:t>
            </w:r>
          </w:p>
        </w:tc>
        <w:tc>
          <w:tcPr>
            <w:tcW w:w="602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广东同信物业管理有限公司</w:t>
            </w:r>
          </w:p>
        </w:tc>
      </w:tr>
      <w:tr w:rsidR="0026445F" w:rsidRPr="0026445F" w:rsidTr="0026445F">
        <w:tc>
          <w:tcPr>
            <w:tcW w:w="1080" w:type="dxa"/>
            <w:tcBorders>
              <w:top w:val="nil"/>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89</w:t>
            </w:r>
          </w:p>
        </w:tc>
        <w:tc>
          <w:tcPr>
            <w:tcW w:w="153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张根发</w:t>
            </w:r>
          </w:p>
        </w:tc>
        <w:tc>
          <w:tcPr>
            <w:tcW w:w="602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佛山市南海区富域物业管理有限公司</w:t>
            </w:r>
          </w:p>
        </w:tc>
      </w:tr>
      <w:tr w:rsidR="0026445F" w:rsidRPr="0026445F" w:rsidTr="0026445F">
        <w:tc>
          <w:tcPr>
            <w:tcW w:w="1080" w:type="dxa"/>
            <w:tcBorders>
              <w:top w:val="nil"/>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90</w:t>
            </w:r>
          </w:p>
        </w:tc>
        <w:tc>
          <w:tcPr>
            <w:tcW w:w="153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张涛</w:t>
            </w:r>
          </w:p>
        </w:tc>
        <w:tc>
          <w:tcPr>
            <w:tcW w:w="602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中海物业管理有限公司佛山分公司</w:t>
            </w:r>
          </w:p>
        </w:tc>
      </w:tr>
      <w:tr w:rsidR="0026445F" w:rsidRPr="0026445F" w:rsidTr="0026445F">
        <w:tc>
          <w:tcPr>
            <w:tcW w:w="1080" w:type="dxa"/>
            <w:tcBorders>
              <w:top w:val="nil"/>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91</w:t>
            </w:r>
          </w:p>
        </w:tc>
        <w:tc>
          <w:tcPr>
            <w:tcW w:w="153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招国潘</w:t>
            </w:r>
          </w:p>
        </w:tc>
        <w:tc>
          <w:tcPr>
            <w:tcW w:w="602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佛山市千秋物业服务有限公司</w:t>
            </w:r>
          </w:p>
        </w:tc>
      </w:tr>
      <w:tr w:rsidR="0026445F" w:rsidRPr="0026445F" w:rsidTr="0026445F">
        <w:tc>
          <w:tcPr>
            <w:tcW w:w="1080" w:type="dxa"/>
            <w:tcBorders>
              <w:top w:val="nil"/>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92</w:t>
            </w:r>
          </w:p>
        </w:tc>
        <w:tc>
          <w:tcPr>
            <w:tcW w:w="153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郑海娟</w:t>
            </w:r>
          </w:p>
        </w:tc>
        <w:tc>
          <w:tcPr>
            <w:tcW w:w="602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中海物业管理有限公司佛山分公司</w:t>
            </w:r>
          </w:p>
        </w:tc>
      </w:tr>
      <w:tr w:rsidR="0026445F" w:rsidRPr="0026445F" w:rsidTr="0026445F">
        <w:tc>
          <w:tcPr>
            <w:tcW w:w="1080" w:type="dxa"/>
            <w:tcBorders>
              <w:top w:val="nil"/>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93</w:t>
            </w:r>
          </w:p>
        </w:tc>
        <w:tc>
          <w:tcPr>
            <w:tcW w:w="153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曾志俊</w:t>
            </w:r>
          </w:p>
        </w:tc>
        <w:tc>
          <w:tcPr>
            <w:tcW w:w="602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佛山市南海区豪信物业管理有限公司</w:t>
            </w:r>
          </w:p>
        </w:tc>
      </w:tr>
      <w:tr w:rsidR="0026445F" w:rsidRPr="0026445F" w:rsidTr="0026445F">
        <w:tc>
          <w:tcPr>
            <w:tcW w:w="1080" w:type="dxa"/>
            <w:tcBorders>
              <w:top w:val="nil"/>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94</w:t>
            </w:r>
          </w:p>
        </w:tc>
        <w:tc>
          <w:tcPr>
            <w:tcW w:w="153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朱毅明</w:t>
            </w:r>
          </w:p>
        </w:tc>
        <w:tc>
          <w:tcPr>
            <w:tcW w:w="602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佛山兴兆物业管理有限公司南海分公司</w:t>
            </w:r>
          </w:p>
        </w:tc>
      </w:tr>
      <w:tr w:rsidR="0026445F" w:rsidRPr="0026445F" w:rsidTr="0026445F">
        <w:tc>
          <w:tcPr>
            <w:tcW w:w="1080" w:type="dxa"/>
            <w:tcBorders>
              <w:top w:val="nil"/>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95</w:t>
            </w:r>
          </w:p>
        </w:tc>
        <w:tc>
          <w:tcPr>
            <w:tcW w:w="153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赵景明</w:t>
            </w:r>
          </w:p>
        </w:tc>
        <w:tc>
          <w:tcPr>
            <w:tcW w:w="602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广东国安物业经营服务有限公司</w:t>
            </w:r>
          </w:p>
        </w:tc>
      </w:tr>
      <w:tr w:rsidR="0026445F" w:rsidRPr="0026445F" w:rsidTr="0026445F">
        <w:tc>
          <w:tcPr>
            <w:tcW w:w="1080" w:type="dxa"/>
            <w:tcBorders>
              <w:top w:val="nil"/>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96</w:t>
            </w:r>
          </w:p>
        </w:tc>
        <w:tc>
          <w:tcPr>
            <w:tcW w:w="153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朱汝旺</w:t>
            </w:r>
          </w:p>
        </w:tc>
        <w:tc>
          <w:tcPr>
            <w:tcW w:w="602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广东省海逸物业服务有限公司</w:t>
            </w:r>
          </w:p>
        </w:tc>
      </w:tr>
      <w:tr w:rsidR="0026445F" w:rsidRPr="0026445F" w:rsidTr="0026445F">
        <w:tc>
          <w:tcPr>
            <w:tcW w:w="1080" w:type="dxa"/>
            <w:tcBorders>
              <w:top w:val="nil"/>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97</w:t>
            </w:r>
          </w:p>
        </w:tc>
        <w:tc>
          <w:tcPr>
            <w:tcW w:w="153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曾依峰</w:t>
            </w:r>
          </w:p>
        </w:tc>
        <w:tc>
          <w:tcPr>
            <w:tcW w:w="6023"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佛山市万科物业服务有限公司</w:t>
            </w:r>
          </w:p>
        </w:tc>
      </w:tr>
    </w:tbl>
    <w:p w:rsidR="0026445F" w:rsidRDefault="0026445F" w:rsidP="0026445F">
      <w:pPr>
        <w:widowControl/>
        <w:shd w:val="clear" w:color="auto" w:fill="FFFFFF"/>
        <w:spacing w:before="281" w:line="360" w:lineRule="auto"/>
        <w:jc w:val="left"/>
        <w:rPr>
          <w:rFonts w:asciiTheme="minorEastAsia" w:hAnsiTheme="minorEastAsia" w:cs="宋体"/>
          <w:color w:val="333333"/>
          <w:kern w:val="0"/>
          <w:sz w:val="24"/>
          <w:szCs w:val="24"/>
        </w:rPr>
      </w:pPr>
      <w:r w:rsidRPr="0026445F">
        <w:rPr>
          <w:rFonts w:asciiTheme="minorEastAsia" w:hAnsiTheme="minorEastAsia" w:cs="宋体" w:hint="eastAsia"/>
          <w:color w:val="333333"/>
          <w:kern w:val="0"/>
          <w:sz w:val="24"/>
          <w:szCs w:val="24"/>
        </w:rPr>
        <w:t xml:space="preserve">　</w:t>
      </w:r>
    </w:p>
    <w:p w:rsidR="0026445F" w:rsidRPr="0026445F" w:rsidRDefault="0026445F" w:rsidP="0026445F">
      <w:pPr>
        <w:widowControl/>
        <w:shd w:val="clear" w:color="auto" w:fill="FFFFFF"/>
        <w:spacing w:before="281" w:line="360" w:lineRule="auto"/>
        <w:jc w:val="left"/>
        <w:rPr>
          <w:rFonts w:asciiTheme="minorEastAsia" w:hAnsiTheme="minorEastAsia" w:cs="宋体" w:hint="eastAsia"/>
          <w:color w:val="333333"/>
          <w:kern w:val="0"/>
          <w:sz w:val="24"/>
          <w:szCs w:val="24"/>
        </w:rPr>
      </w:pPr>
      <w:r w:rsidRPr="0026445F">
        <w:rPr>
          <w:rFonts w:asciiTheme="minorEastAsia" w:hAnsiTheme="minorEastAsia" w:cs="宋体" w:hint="eastAsia"/>
          <w:color w:val="333333"/>
          <w:kern w:val="0"/>
          <w:sz w:val="24"/>
          <w:szCs w:val="24"/>
        </w:rPr>
        <w:t xml:space="preserve">　二、新增南海区物业管理专家（30人）</w:t>
      </w:r>
    </w:p>
    <w:tbl>
      <w:tblPr>
        <w:tblW w:w="8636" w:type="dxa"/>
        <w:tblCellMar>
          <w:top w:w="15" w:type="dxa"/>
          <w:left w:w="15" w:type="dxa"/>
          <w:bottom w:w="15" w:type="dxa"/>
          <w:right w:w="15" w:type="dxa"/>
        </w:tblCellMar>
        <w:tblLook w:val="04A0"/>
      </w:tblPr>
      <w:tblGrid>
        <w:gridCol w:w="1267"/>
        <w:gridCol w:w="1532"/>
        <w:gridCol w:w="5837"/>
      </w:tblGrid>
      <w:tr w:rsidR="0026445F" w:rsidRPr="0026445F" w:rsidTr="0026445F">
        <w:tc>
          <w:tcPr>
            <w:tcW w:w="1267" w:type="dxa"/>
            <w:tcBorders>
              <w:top w:val="single" w:sz="8" w:space="0" w:color="000000"/>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b/>
                <w:bCs/>
                <w:kern w:val="0"/>
                <w:sz w:val="24"/>
                <w:szCs w:val="24"/>
              </w:rPr>
              <w:t>序号</w:t>
            </w:r>
          </w:p>
        </w:tc>
        <w:tc>
          <w:tcPr>
            <w:tcW w:w="1532" w:type="dxa"/>
            <w:tcBorders>
              <w:top w:val="single" w:sz="8" w:space="0" w:color="000000"/>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b/>
                <w:bCs/>
                <w:kern w:val="0"/>
                <w:sz w:val="24"/>
                <w:szCs w:val="24"/>
              </w:rPr>
              <w:t>姓名</w:t>
            </w:r>
          </w:p>
        </w:tc>
        <w:tc>
          <w:tcPr>
            <w:tcW w:w="5837" w:type="dxa"/>
            <w:tcBorders>
              <w:top w:val="single" w:sz="8" w:space="0" w:color="000000"/>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b/>
                <w:bCs/>
                <w:kern w:val="0"/>
                <w:sz w:val="24"/>
                <w:szCs w:val="24"/>
              </w:rPr>
              <w:t>单位名称</w:t>
            </w:r>
          </w:p>
        </w:tc>
      </w:tr>
      <w:tr w:rsidR="0026445F" w:rsidRPr="0026445F" w:rsidTr="0026445F">
        <w:tc>
          <w:tcPr>
            <w:tcW w:w="1267" w:type="dxa"/>
            <w:tcBorders>
              <w:top w:val="nil"/>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1</w:t>
            </w:r>
          </w:p>
        </w:tc>
        <w:tc>
          <w:tcPr>
            <w:tcW w:w="1532"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申红涛</w:t>
            </w:r>
          </w:p>
        </w:tc>
        <w:tc>
          <w:tcPr>
            <w:tcW w:w="5837"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广东铂美物业服务股份有限公司</w:t>
            </w:r>
          </w:p>
        </w:tc>
      </w:tr>
      <w:tr w:rsidR="0026445F" w:rsidRPr="0026445F" w:rsidTr="0026445F">
        <w:tc>
          <w:tcPr>
            <w:tcW w:w="1267" w:type="dxa"/>
            <w:tcBorders>
              <w:top w:val="nil"/>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2</w:t>
            </w:r>
          </w:p>
        </w:tc>
        <w:tc>
          <w:tcPr>
            <w:tcW w:w="1532"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洪建设</w:t>
            </w:r>
          </w:p>
        </w:tc>
        <w:tc>
          <w:tcPr>
            <w:tcW w:w="5837"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广东康景物业服务有限公司南海分公司</w:t>
            </w:r>
          </w:p>
        </w:tc>
      </w:tr>
      <w:tr w:rsidR="0026445F" w:rsidRPr="0026445F" w:rsidTr="0026445F">
        <w:tc>
          <w:tcPr>
            <w:tcW w:w="1267" w:type="dxa"/>
            <w:tcBorders>
              <w:top w:val="nil"/>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3</w:t>
            </w:r>
          </w:p>
        </w:tc>
        <w:tc>
          <w:tcPr>
            <w:tcW w:w="1532"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何启欣</w:t>
            </w:r>
          </w:p>
        </w:tc>
        <w:tc>
          <w:tcPr>
            <w:tcW w:w="5837"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碧桂园生活服务集团股份有限公司</w:t>
            </w:r>
          </w:p>
        </w:tc>
      </w:tr>
      <w:tr w:rsidR="0026445F" w:rsidRPr="0026445F" w:rsidTr="0026445F">
        <w:tc>
          <w:tcPr>
            <w:tcW w:w="1267" w:type="dxa"/>
            <w:tcBorders>
              <w:top w:val="nil"/>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4</w:t>
            </w:r>
          </w:p>
        </w:tc>
        <w:tc>
          <w:tcPr>
            <w:tcW w:w="1532"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陈星梅</w:t>
            </w:r>
          </w:p>
        </w:tc>
        <w:tc>
          <w:tcPr>
            <w:tcW w:w="5837"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广州市时代物业管理有限公司佛山市分公司</w:t>
            </w:r>
          </w:p>
        </w:tc>
      </w:tr>
      <w:tr w:rsidR="0026445F" w:rsidRPr="0026445F" w:rsidTr="0026445F">
        <w:tc>
          <w:tcPr>
            <w:tcW w:w="1267" w:type="dxa"/>
            <w:tcBorders>
              <w:top w:val="nil"/>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5</w:t>
            </w:r>
          </w:p>
        </w:tc>
        <w:tc>
          <w:tcPr>
            <w:tcW w:w="1532"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秦清丹</w:t>
            </w:r>
          </w:p>
        </w:tc>
        <w:tc>
          <w:tcPr>
            <w:tcW w:w="5837"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中海物业管理有限公司佛山分公司</w:t>
            </w:r>
          </w:p>
        </w:tc>
      </w:tr>
      <w:tr w:rsidR="0026445F" w:rsidRPr="0026445F" w:rsidTr="0026445F">
        <w:tc>
          <w:tcPr>
            <w:tcW w:w="1267" w:type="dxa"/>
            <w:tcBorders>
              <w:top w:val="nil"/>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6</w:t>
            </w:r>
          </w:p>
        </w:tc>
        <w:tc>
          <w:tcPr>
            <w:tcW w:w="1532"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梁龙光</w:t>
            </w:r>
          </w:p>
        </w:tc>
        <w:tc>
          <w:tcPr>
            <w:tcW w:w="5837"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佛山市万科物业服务有限公司</w:t>
            </w:r>
          </w:p>
        </w:tc>
      </w:tr>
      <w:tr w:rsidR="0026445F" w:rsidRPr="0026445F" w:rsidTr="0026445F">
        <w:tc>
          <w:tcPr>
            <w:tcW w:w="1267" w:type="dxa"/>
            <w:tcBorders>
              <w:top w:val="nil"/>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7</w:t>
            </w:r>
          </w:p>
        </w:tc>
        <w:tc>
          <w:tcPr>
            <w:tcW w:w="1532"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周伊帆</w:t>
            </w:r>
          </w:p>
        </w:tc>
        <w:tc>
          <w:tcPr>
            <w:tcW w:w="5837"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佛山市新居业物业管理有限公司</w:t>
            </w:r>
          </w:p>
        </w:tc>
      </w:tr>
      <w:tr w:rsidR="0026445F" w:rsidRPr="0026445F" w:rsidTr="0026445F">
        <w:tc>
          <w:tcPr>
            <w:tcW w:w="1267" w:type="dxa"/>
            <w:tcBorders>
              <w:top w:val="nil"/>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8</w:t>
            </w:r>
          </w:p>
        </w:tc>
        <w:tc>
          <w:tcPr>
            <w:tcW w:w="1532"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潘龙涛</w:t>
            </w:r>
          </w:p>
        </w:tc>
        <w:tc>
          <w:tcPr>
            <w:tcW w:w="5837"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广州越秀物业发展有限公司</w:t>
            </w:r>
          </w:p>
        </w:tc>
      </w:tr>
      <w:tr w:rsidR="0026445F" w:rsidRPr="0026445F" w:rsidTr="0026445F">
        <w:tc>
          <w:tcPr>
            <w:tcW w:w="1267" w:type="dxa"/>
            <w:tcBorders>
              <w:top w:val="nil"/>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9</w:t>
            </w:r>
          </w:p>
        </w:tc>
        <w:tc>
          <w:tcPr>
            <w:tcW w:w="1532"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钮勇辉</w:t>
            </w:r>
          </w:p>
        </w:tc>
        <w:tc>
          <w:tcPr>
            <w:tcW w:w="5837"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广州锦日物业服务有限公司佛山金名都分公司</w:t>
            </w:r>
          </w:p>
        </w:tc>
      </w:tr>
      <w:tr w:rsidR="0026445F" w:rsidRPr="0026445F" w:rsidTr="0026445F">
        <w:tc>
          <w:tcPr>
            <w:tcW w:w="1267" w:type="dxa"/>
            <w:tcBorders>
              <w:top w:val="nil"/>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10</w:t>
            </w:r>
          </w:p>
        </w:tc>
        <w:tc>
          <w:tcPr>
            <w:tcW w:w="1532"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万军国</w:t>
            </w:r>
          </w:p>
        </w:tc>
        <w:tc>
          <w:tcPr>
            <w:tcW w:w="5837"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广州市时代物业管理有限公司佛山分公司</w:t>
            </w:r>
          </w:p>
        </w:tc>
      </w:tr>
      <w:tr w:rsidR="0026445F" w:rsidRPr="0026445F" w:rsidTr="0026445F">
        <w:tc>
          <w:tcPr>
            <w:tcW w:w="1267" w:type="dxa"/>
            <w:tcBorders>
              <w:top w:val="nil"/>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11</w:t>
            </w:r>
          </w:p>
        </w:tc>
        <w:tc>
          <w:tcPr>
            <w:tcW w:w="1532"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赖积祥</w:t>
            </w:r>
          </w:p>
        </w:tc>
        <w:tc>
          <w:tcPr>
            <w:tcW w:w="5837"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中交城投绿城（广东）城市运营管理有限公司</w:t>
            </w:r>
          </w:p>
        </w:tc>
      </w:tr>
      <w:tr w:rsidR="0026445F" w:rsidRPr="0026445F" w:rsidTr="0026445F">
        <w:tc>
          <w:tcPr>
            <w:tcW w:w="1267" w:type="dxa"/>
            <w:tcBorders>
              <w:top w:val="nil"/>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12</w:t>
            </w:r>
          </w:p>
        </w:tc>
        <w:tc>
          <w:tcPr>
            <w:tcW w:w="1532"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张冰</w:t>
            </w:r>
          </w:p>
        </w:tc>
        <w:tc>
          <w:tcPr>
            <w:tcW w:w="5837"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广东凯丰达城市运营服务集团有限公司</w:t>
            </w:r>
          </w:p>
        </w:tc>
      </w:tr>
      <w:tr w:rsidR="0026445F" w:rsidRPr="0026445F" w:rsidTr="0026445F">
        <w:tc>
          <w:tcPr>
            <w:tcW w:w="1267" w:type="dxa"/>
            <w:tcBorders>
              <w:top w:val="nil"/>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13</w:t>
            </w:r>
          </w:p>
        </w:tc>
        <w:tc>
          <w:tcPr>
            <w:tcW w:w="1532"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柯亚辉</w:t>
            </w:r>
          </w:p>
        </w:tc>
        <w:tc>
          <w:tcPr>
            <w:tcW w:w="5837"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保利（佛山）物业服务有限公司</w:t>
            </w:r>
          </w:p>
        </w:tc>
      </w:tr>
      <w:tr w:rsidR="0026445F" w:rsidRPr="0026445F" w:rsidTr="0026445F">
        <w:tc>
          <w:tcPr>
            <w:tcW w:w="1267" w:type="dxa"/>
            <w:tcBorders>
              <w:top w:val="nil"/>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14</w:t>
            </w:r>
          </w:p>
        </w:tc>
        <w:tc>
          <w:tcPr>
            <w:tcW w:w="1532"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潘晓明</w:t>
            </w:r>
          </w:p>
        </w:tc>
        <w:tc>
          <w:tcPr>
            <w:tcW w:w="5837"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广东同信物业管理有限公司</w:t>
            </w:r>
          </w:p>
        </w:tc>
      </w:tr>
      <w:tr w:rsidR="0026445F" w:rsidRPr="0026445F" w:rsidTr="0026445F">
        <w:tc>
          <w:tcPr>
            <w:tcW w:w="1267" w:type="dxa"/>
            <w:tcBorders>
              <w:top w:val="nil"/>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15</w:t>
            </w:r>
          </w:p>
        </w:tc>
        <w:tc>
          <w:tcPr>
            <w:tcW w:w="1532"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司宏涛</w:t>
            </w:r>
          </w:p>
        </w:tc>
        <w:tc>
          <w:tcPr>
            <w:tcW w:w="5837"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广州市时代物业管理有限公司佛山分公司</w:t>
            </w:r>
          </w:p>
        </w:tc>
      </w:tr>
      <w:tr w:rsidR="0026445F" w:rsidRPr="0026445F" w:rsidTr="0026445F">
        <w:tc>
          <w:tcPr>
            <w:tcW w:w="1267" w:type="dxa"/>
            <w:tcBorders>
              <w:top w:val="nil"/>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16</w:t>
            </w:r>
          </w:p>
        </w:tc>
        <w:tc>
          <w:tcPr>
            <w:tcW w:w="1532"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朱敏辉</w:t>
            </w:r>
          </w:p>
        </w:tc>
        <w:tc>
          <w:tcPr>
            <w:tcW w:w="5837"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广州市时代物业管理有限公司佛山分公司</w:t>
            </w:r>
          </w:p>
        </w:tc>
      </w:tr>
      <w:tr w:rsidR="0026445F" w:rsidRPr="0026445F" w:rsidTr="0026445F">
        <w:tc>
          <w:tcPr>
            <w:tcW w:w="1267" w:type="dxa"/>
            <w:tcBorders>
              <w:top w:val="nil"/>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17</w:t>
            </w:r>
          </w:p>
        </w:tc>
        <w:tc>
          <w:tcPr>
            <w:tcW w:w="1532"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刘小文</w:t>
            </w:r>
          </w:p>
        </w:tc>
        <w:tc>
          <w:tcPr>
            <w:tcW w:w="5837"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碧桂园生活服务集团股份有限公司南海碧桂园管理处</w:t>
            </w:r>
          </w:p>
        </w:tc>
      </w:tr>
      <w:tr w:rsidR="0026445F" w:rsidRPr="0026445F" w:rsidTr="0026445F">
        <w:tc>
          <w:tcPr>
            <w:tcW w:w="1267" w:type="dxa"/>
            <w:tcBorders>
              <w:top w:val="nil"/>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18</w:t>
            </w:r>
          </w:p>
        </w:tc>
        <w:tc>
          <w:tcPr>
            <w:tcW w:w="1532"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杜志斌</w:t>
            </w:r>
          </w:p>
        </w:tc>
        <w:tc>
          <w:tcPr>
            <w:tcW w:w="5837"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广东宏德科技物业有限公司</w:t>
            </w:r>
          </w:p>
        </w:tc>
      </w:tr>
      <w:tr w:rsidR="0026445F" w:rsidRPr="0026445F" w:rsidTr="0026445F">
        <w:tc>
          <w:tcPr>
            <w:tcW w:w="1267" w:type="dxa"/>
            <w:tcBorders>
              <w:top w:val="nil"/>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19</w:t>
            </w:r>
          </w:p>
        </w:tc>
        <w:tc>
          <w:tcPr>
            <w:tcW w:w="1532"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杨孟</w:t>
            </w:r>
          </w:p>
        </w:tc>
        <w:tc>
          <w:tcPr>
            <w:tcW w:w="5837"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保利（佛山）物业服务有限公司</w:t>
            </w:r>
          </w:p>
        </w:tc>
      </w:tr>
      <w:tr w:rsidR="0026445F" w:rsidRPr="0026445F" w:rsidTr="0026445F">
        <w:tc>
          <w:tcPr>
            <w:tcW w:w="1267" w:type="dxa"/>
            <w:tcBorders>
              <w:top w:val="nil"/>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20</w:t>
            </w:r>
          </w:p>
        </w:tc>
        <w:tc>
          <w:tcPr>
            <w:tcW w:w="1532"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黎衍峰</w:t>
            </w:r>
          </w:p>
        </w:tc>
        <w:tc>
          <w:tcPr>
            <w:tcW w:w="5837"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佛山市华福嘉业物业管理有限公司南海分公司</w:t>
            </w:r>
          </w:p>
        </w:tc>
      </w:tr>
      <w:tr w:rsidR="0026445F" w:rsidRPr="0026445F" w:rsidTr="0026445F">
        <w:tc>
          <w:tcPr>
            <w:tcW w:w="1267" w:type="dxa"/>
            <w:tcBorders>
              <w:top w:val="nil"/>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21</w:t>
            </w:r>
          </w:p>
        </w:tc>
        <w:tc>
          <w:tcPr>
            <w:tcW w:w="1532"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唐作田</w:t>
            </w:r>
          </w:p>
        </w:tc>
        <w:tc>
          <w:tcPr>
            <w:tcW w:w="5837"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保利（佛山）物业服务有限公司</w:t>
            </w:r>
          </w:p>
        </w:tc>
      </w:tr>
      <w:tr w:rsidR="0026445F" w:rsidRPr="0026445F" w:rsidTr="0026445F">
        <w:tc>
          <w:tcPr>
            <w:tcW w:w="1267" w:type="dxa"/>
            <w:tcBorders>
              <w:top w:val="nil"/>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22</w:t>
            </w:r>
          </w:p>
        </w:tc>
        <w:tc>
          <w:tcPr>
            <w:tcW w:w="1532"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白洁萍</w:t>
            </w:r>
          </w:p>
        </w:tc>
        <w:tc>
          <w:tcPr>
            <w:tcW w:w="5837"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佛山市安贤物业管理有限公司</w:t>
            </w:r>
          </w:p>
        </w:tc>
      </w:tr>
      <w:tr w:rsidR="0026445F" w:rsidRPr="0026445F" w:rsidTr="0026445F">
        <w:tc>
          <w:tcPr>
            <w:tcW w:w="1267" w:type="dxa"/>
            <w:tcBorders>
              <w:top w:val="nil"/>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23</w:t>
            </w:r>
          </w:p>
        </w:tc>
        <w:tc>
          <w:tcPr>
            <w:tcW w:w="1532"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刘佳怡</w:t>
            </w:r>
          </w:p>
        </w:tc>
        <w:tc>
          <w:tcPr>
            <w:tcW w:w="5837"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保利（佛山）物业服务有限公司</w:t>
            </w:r>
          </w:p>
        </w:tc>
      </w:tr>
      <w:tr w:rsidR="0026445F" w:rsidRPr="0026445F" w:rsidTr="0026445F">
        <w:tc>
          <w:tcPr>
            <w:tcW w:w="1267" w:type="dxa"/>
            <w:tcBorders>
              <w:top w:val="nil"/>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24</w:t>
            </w:r>
          </w:p>
        </w:tc>
        <w:tc>
          <w:tcPr>
            <w:tcW w:w="1532"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周晓敏</w:t>
            </w:r>
          </w:p>
        </w:tc>
        <w:tc>
          <w:tcPr>
            <w:tcW w:w="5837"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碧桂园生活服务集团股份有限公司南海碧桂园管理处</w:t>
            </w:r>
          </w:p>
        </w:tc>
      </w:tr>
      <w:tr w:rsidR="0026445F" w:rsidRPr="0026445F" w:rsidTr="0026445F">
        <w:tc>
          <w:tcPr>
            <w:tcW w:w="1267" w:type="dxa"/>
            <w:tcBorders>
              <w:top w:val="nil"/>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25</w:t>
            </w:r>
          </w:p>
        </w:tc>
        <w:tc>
          <w:tcPr>
            <w:tcW w:w="1532"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李鲜</w:t>
            </w:r>
          </w:p>
        </w:tc>
        <w:tc>
          <w:tcPr>
            <w:tcW w:w="5837"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广州越秀物业发展有限公司佛山分公司</w:t>
            </w:r>
          </w:p>
        </w:tc>
      </w:tr>
      <w:tr w:rsidR="0026445F" w:rsidRPr="0026445F" w:rsidTr="0026445F">
        <w:tc>
          <w:tcPr>
            <w:tcW w:w="1267" w:type="dxa"/>
            <w:tcBorders>
              <w:top w:val="nil"/>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26</w:t>
            </w:r>
          </w:p>
        </w:tc>
        <w:tc>
          <w:tcPr>
            <w:tcW w:w="1532"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陈群娣</w:t>
            </w:r>
          </w:p>
        </w:tc>
        <w:tc>
          <w:tcPr>
            <w:tcW w:w="5837"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广州市时代物业管理有限公司佛山市分公司</w:t>
            </w:r>
          </w:p>
        </w:tc>
      </w:tr>
      <w:tr w:rsidR="0026445F" w:rsidRPr="0026445F" w:rsidTr="0026445F">
        <w:tc>
          <w:tcPr>
            <w:tcW w:w="1267" w:type="dxa"/>
            <w:tcBorders>
              <w:top w:val="nil"/>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27</w:t>
            </w:r>
          </w:p>
        </w:tc>
        <w:tc>
          <w:tcPr>
            <w:tcW w:w="1532"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李帅</w:t>
            </w:r>
          </w:p>
        </w:tc>
        <w:tc>
          <w:tcPr>
            <w:tcW w:w="5837"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碧桂园生活服务集团股份有限公司之禅城分公司</w:t>
            </w:r>
          </w:p>
        </w:tc>
      </w:tr>
      <w:tr w:rsidR="0026445F" w:rsidRPr="0026445F" w:rsidTr="0026445F">
        <w:tc>
          <w:tcPr>
            <w:tcW w:w="1267" w:type="dxa"/>
            <w:tcBorders>
              <w:top w:val="nil"/>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28</w:t>
            </w:r>
          </w:p>
        </w:tc>
        <w:tc>
          <w:tcPr>
            <w:tcW w:w="1532"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陆文远</w:t>
            </w:r>
          </w:p>
        </w:tc>
        <w:tc>
          <w:tcPr>
            <w:tcW w:w="5837"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佛山市万科物业服务有限公司</w:t>
            </w:r>
          </w:p>
        </w:tc>
      </w:tr>
      <w:tr w:rsidR="0026445F" w:rsidRPr="0026445F" w:rsidTr="0026445F">
        <w:tc>
          <w:tcPr>
            <w:tcW w:w="1267" w:type="dxa"/>
            <w:tcBorders>
              <w:top w:val="nil"/>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29</w:t>
            </w:r>
          </w:p>
        </w:tc>
        <w:tc>
          <w:tcPr>
            <w:tcW w:w="1532"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黎达钊</w:t>
            </w:r>
          </w:p>
        </w:tc>
        <w:tc>
          <w:tcPr>
            <w:tcW w:w="5837"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广东瀚天保安服务有限公司</w:t>
            </w:r>
          </w:p>
        </w:tc>
      </w:tr>
      <w:tr w:rsidR="0026445F" w:rsidRPr="0026445F" w:rsidTr="0026445F">
        <w:tc>
          <w:tcPr>
            <w:tcW w:w="1267" w:type="dxa"/>
            <w:tcBorders>
              <w:top w:val="nil"/>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30</w:t>
            </w:r>
          </w:p>
        </w:tc>
        <w:tc>
          <w:tcPr>
            <w:tcW w:w="1532"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揭景辉</w:t>
            </w:r>
          </w:p>
        </w:tc>
        <w:tc>
          <w:tcPr>
            <w:tcW w:w="5837" w:type="dxa"/>
            <w:tcBorders>
              <w:top w:val="nil"/>
              <w:left w:val="nil"/>
              <w:bottom w:val="single" w:sz="8" w:space="0" w:color="000000"/>
              <w:right w:val="single" w:sz="8" w:space="0" w:color="000000"/>
            </w:tcBorders>
            <w:tcMar>
              <w:top w:w="94" w:type="dxa"/>
              <w:left w:w="131" w:type="dxa"/>
              <w:bottom w:w="94" w:type="dxa"/>
              <w:right w:w="131" w:type="dxa"/>
            </w:tcMar>
            <w:vAlign w:val="center"/>
            <w:hideMark/>
          </w:tcPr>
          <w:p w:rsidR="0026445F" w:rsidRPr="0026445F" w:rsidRDefault="0026445F" w:rsidP="0026445F">
            <w:pPr>
              <w:widowControl/>
              <w:spacing w:before="281" w:after="281" w:line="360" w:lineRule="auto"/>
              <w:jc w:val="left"/>
              <w:rPr>
                <w:rFonts w:asciiTheme="minorEastAsia" w:hAnsiTheme="minorEastAsia" w:cs="宋体"/>
                <w:kern w:val="0"/>
                <w:sz w:val="24"/>
                <w:szCs w:val="24"/>
              </w:rPr>
            </w:pPr>
            <w:r w:rsidRPr="0026445F">
              <w:rPr>
                <w:rFonts w:asciiTheme="minorEastAsia" w:hAnsiTheme="minorEastAsia" w:cs="宋体" w:hint="eastAsia"/>
                <w:kern w:val="0"/>
                <w:sz w:val="24"/>
                <w:szCs w:val="24"/>
              </w:rPr>
              <w:t>保利（佛山）物业服务有限公司</w:t>
            </w:r>
          </w:p>
        </w:tc>
      </w:tr>
    </w:tbl>
    <w:p w:rsidR="0026445F" w:rsidRPr="0026445F" w:rsidRDefault="0026445F" w:rsidP="0026445F">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26445F">
        <w:rPr>
          <w:rFonts w:asciiTheme="minorEastAsia" w:hAnsiTheme="minorEastAsia" w:cs="宋体" w:hint="eastAsia"/>
          <w:color w:val="333333"/>
          <w:kern w:val="0"/>
          <w:sz w:val="24"/>
          <w:szCs w:val="24"/>
        </w:rPr>
        <w:t xml:space="preserve">　　以上共计127名，排名不分先后。</w:t>
      </w:r>
    </w:p>
    <w:sectPr w:rsidR="0026445F" w:rsidRPr="0026445F">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A7CC5" w:rsidRDefault="00EA7CC5" w:rsidP="0026445F">
      <w:r>
        <w:separator/>
      </w:r>
    </w:p>
  </w:endnote>
  <w:endnote w:type="continuationSeparator" w:id="1">
    <w:p w:rsidR="00EA7CC5" w:rsidRDefault="00EA7CC5" w:rsidP="0026445F">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A7CC5" w:rsidRDefault="00EA7CC5" w:rsidP="0026445F">
      <w:r>
        <w:separator/>
      </w:r>
    </w:p>
  </w:footnote>
  <w:footnote w:type="continuationSeparator" w:id="1">
    <w:p w:rsidR="00EA7CC5" w:rsidRDefault="00EA7CC5" w:rsidP="0026445F">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26445F"/>
    <w:rsid w:val="0026445F"/>
    <w:rsid w:val="00EA7CC5"/>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26445F"/>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26445F"/>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26445F"/>
    <w:rPr>
      <w:sz w:val="18"/>
      <w:szCs w:val="18"/>
    </w:rPr>
  </w:style>
  <w:style w:type="paragraph" w:styleId="a4">
    <w:name w:val="footer"/>
    <w:basedOn w:val="a"/>
    <w:link w:val="Char0"/>
    <w:uiPriority w:val="99"/>
    <w:semiHidden/>
    <w:unhideWhenUsed/>
    <w:rsid w:val="0026445F"/>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26445F"/>
    <w:rPr>
      <w:sz w:val="18"/>
      <w:szCs w:val="18"/>
    </w:rPr>
  </w:style>
  <w:style w:type="character" w:customStyle="1" w:styleId="1Char">
    <w:name w:val="标题 1 Char"/>
    <w:basedOn w:val="a0"/>
    <w:link w:val="1"/>
    <w:uiPriority w:val="9"/>
    <w:rsid w:val="0026445F"/>
    <w:rPr>
      <w:rFonts w:ascii="宋体" w:eastAsia="宋体" w:hAnsi="宋体" w:cs="宋体"/>
      <w:b/>
      <w:bCs/>
      <w:kern w:val="36"/>
      <w:sz w:val="48"/>
      <w:szCs w:val="48"/>
    </w:rPr>
  </w:style>
  <w:style w:type="paragraph" w:styleId="a5">
    <w:name w:val="Normal (Web)"/>
    <w:basedOn w:val="a"/>
    <w:uiPriority w:val="99"/>
    <w:unhideWhenUsed/>
    <w:rsid w:val="0026445F"/>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26445F"/>
    <w:rPr>
      <w:b/>
      <w:bCs/>
    </w:rPr>
  </w:style>
</w:styles>
</file>

<file path=word/webSettings.xml><?xml version="1.0" encoding="utf-8"?>
<w:webSettings xmlns:r="http://schemas.openxmlformats.org/officeDocument/2006/relationships" xmlns:w="http://schemas.openxmlformats.org/wordprocessingml/2006/main">
  <w:divs>
    <w:div w:id="598834557">
      <w:bodyDiv w:val="1"/>
      <w:marLeft w:val="0"/>
      <w:marRight w:val="0"/>
      <w:marTop w:val="0"/>
      <w:marBottom w:val="0"/>
      <w:divBdr>
        <w:top w:val="none" w:sz="0" w:space="0" w:color="auto"/>
        <w:left w:val="none" w:sz="0" w:space="0" w:color="auto"/>
        <w:bottom w:val="none" w:sz="0" w:space="0" w:color="auto"/>
        <w:right w:val="none" w:sz="0" w:space="0" w:color="auto"/>
      </w:divBdr>
      <w:divsChild>
        <w:div w:id="823931272">
          <w:marLeft w:val="0"/>
          <w:marRight w:val="0"/>
          <w:marTop w:val="0"/>
          <w:marBottom w:val="561"/>
          <w:divBdr>
            <w:top w:val="none" w:sz="0" w:space="0" w:color="auto"/>
            <w:left w:val="none" w:sz="0" w:space="0" w:color="auto"/>
            <w:bottom w:val="none" w:sz="0" w:space="0" w:color="auto"/>
            <w:right w:val="none" w:sz="0" w:space="0" w:color="auto"/>
          </w:divBdr>
        </w:div>
        <w:div w:id="922372599">
          <w:marLeft w:val="0"/>
          <w:marRight w:val="0"/>
          <w:marTop w:val="0"/>
          <w:marBottom w:val="0"/>
          <w:divBdr>
            <w:top w:val="none" w:sz="0" w:space="0" w:color="auto"/>
            <w:left w:val="none" w:sz="0" w:space="0" w:color="auto"/>
            <w:bottom w:val="none" w:sz="0" w:space="0" w:color="auto"/>
            <w:right w:val="none" w:sz="0" w:space="0" w:color="auto"/>
          </w:divBdr>
        </w:div>
      </w:divsChild>
    </w:div>
    <w:div w:id="1165585264">
      <w:bodyDiv w:val="1"/>
      <w:marLeft w:val="0"/>
      <w:marRight w:val="0"/>
      <w:marTop w:val="0"/>
      <w:marBottom w:val="0"/>
      <w:divBdr>
        <w:top w:val="none" w:sz="0" w:space="0" w:color="auto"/>
        <w:left w:val="none" w:sz="0" w:space="0" w:color="auto"/>
        <w:bottom w:val="none" w:sz="0" w:space="0" w:color="auto"/>
        <w:right w:val="none" w:sz="0" w:space="0" w:color="auto"/>
      </w:divBdr>
    </w:div>
    <w:div w:id="19645364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14</Pages>
  <Words>532</Words>
  <Characters>3037</Characters>
  <Application>Microsoft Office Word</Application>
  <DocSecurity>0</DocSecurity>
  <Lines>25</Lines>
  <Paragraphs>7</Paragraphs>
  <ScaleCrop>false</ScaleCrop>
  <Company>Regaltec</Company>
  <LinksUpToDate>false</LinksUpToDate>
  <CharactersWithSpaces>3562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2024-03-22T01:48:00Z</dcterms:created>
  <dcterms:modified xsi:type="dcterms:W3CDTF">2024-03-22T01:50:00Z</dcterms:modified>
</cp:coreProperties>
</file>