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10CA" w:rsidRPr="005710CA" w:rsidRDefault="005710CA" w:rsidP="005710CA">
      <w:pPr>
        <w:widowControl/>
        <w:shd w:val="clear" w:color="auto" w:fill="FFFFFF"/>
        <w:spacing w:line="360" w:lineRule="auto"/>
        <w:jc w:val="center"/>
        <w:outlineLvl w:val="0"/>
        <w:rPr>
          <w:rFonts w:asciiTheme="minorEastAsia" w:hAnsiTheme="minorEastAsia" w:cs="宋体"/>
          <w:b/>
          <w:color w:val="0E59A4"/>
          <w:kern w:val="36"/>
          <w:sz w:val="30"/>
          <w:szCs w:val="30"/>
        </w:rPr>
      </w:pPr>
      <w:r w:rsidRPr="005710CA">
        <w:rPr>
          <w:rFonts w:asciiTheme="minorEastAsia" w:hAnsiTheme="minorEastAsia" w:cs="宋体" w:hint="eastAsia"/>
          <w:b/>
          <w:color w:val="0E59A4"/>
          <w:kern w:val="36"/>
          <w:sz w:val="30"/>
          <w:szCs w:val="30"/>
        </w:rPr>
        <w:t>佛山市南海区住房城乡建设和水利局关于抽查3月18日至22日在建房屋市政工程“晨会”制度落实情况的通知</w:t>
      </w:r>
    </w:p>
    <w:p w:rsidR="00000000" w:rsidRPr="005710CA" w:rsidRDefault="00F66D41" w:rsidP="005710CA">
      <w:pPr>
        <w:spacing w:line="360" w:lineRule="auto"/>
        <w:rPr>
          <w:rFonts w:asciiTheme="minorEastAsia" w:hAnsiTheme="minorEastAsia" w:hint="eastAsia"/>
          <w:sz w:val="24"/>
          <w:szCs w:val="24"/>
        </w:rPr>
      </w:pPr>
    </w:p>
    <w:p w:rsidR="005710CA" w:rsidRPr="005710CA" w:rsidRDefault="005710CA" w:rsidP="005710CA">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5710CA">
        <w:rPr>
          <w:rFonts w:asciiTheme="minorEastAsia" w:eastAsiaTheme="minorEastAsia" w:hAnsiTheme="minorEastAsia" w:hint="eastAsia"/>
          <w:color w:val="333333"/>
        </w:rPr>
        <w:t>各镇（街道）城建和水利办公室，区建筑工程施工安全监督站，区、各镇（街道）水投公司，各建设、施工、监理单位，各有关企业：</w:t>
      </w:r>
    </w:p>
    <w:p w:rsidR="005710CA" w:rsidRPr="005710CA" w:rsidRDefault="005710CA" w:rsidP="005710C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10CA">
        <w:rPr>
          <w:rFonts w:asciiTheme="minorEastAsia" w:eastAsiaTheme="minorEastAsia" w:hAnsiTheme="minorEastAsia" w:hint="eastAsia"/>
          <w:color w:val="333333"/>
        </w:rPr>
        <w:t xml:space="preserve">　　我局从2022年8月起全面推进安全“晨会”制度，根据《佛山市南海区住房城乡建设和水利局转发关于印发全省建筑工地实施安全“晨会”制度方案的通知》《佛山市南海区住房城乡建设和水利局关于在建筑领域狠抓安全生产保障经济发展的二十条措施》（南建水函〔2023〕25号），为检验我区在建房屋市政工程“晨会”制度的落实情况，我局现随机抽查10个在建项目（详见附件）“晨会”制度落实情况，具体要求如下：</w:t>
      </w:r>
    </w:p>
    <w:p w:rsidR="005710CA" w:rsidRPr="005710CA" w:rsidRDefault="005710CA" w:rsidP="005710C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10CA">
        <w:rPr>
          <w:rFonts w:asciiTheme="minorEastAsia" w:eastAsiaTheme="minorEastAsia" w:hAnsiTheme="minorEastAsia" w:hint="eastAsia"/>
          <w:color w:val="333333"/>
        </w:rPr>
        <w:t xml:space="preserve">　　一、请区监督站和相关镇（街道）建办于3月25日前通知相关项目施工单位。</w:t>
      </w:r>
    </w:p>
    <w:p w:rsidR="005710CA" w:rsidRPr="005710CA" w:rsidRDefault="005710CA" w:rsidP="005710C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10CA">
        <w:rPr>
          <w:rFonts w:asciiTheme="minorEastAsia" w:eastAsiaTheme="minorEastAsia" w:hAnsiTheme="minorEastAsia" w:hint="eastAsia"/>
          <w:color w:val="333333"/>
        </w:rPr>
        <w:t xml:space="preserve">　　二、请相关单位于3月26日下午5时前将“晨会”落实情况发送至邮箱 nhzjza@163.com（邮件名以项目名称命名）或通过 U 盘收集相关资料提交至我局质安股处。</w:t>
      </w:r>
    </w:p>
    <w:p w:rsidR="005710CA" w:rsidRPr="005710CA" w:rsidRDefault="005710CA" w:rsidP="005710C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10CA">
        <w:rPr>
          <w:rFonts w:asciiTheme="minorEastAsia" w:eastAsiaTheme="minorEastAsia" w:hAnsiTheme="minorEastAsia" w:hint="eastAsia"/>
          <w:color w:val="333333"/>
        </w:rPr>
        <w:t xml:space="preserve">　　三、报送内容为2024年3月18日至22日项目开展“晨会”的全过程影像资料（须有拍摄时间证明，如时间水印、视频拍摄信息等）。</w:t>
      </w:r>
    </w:p>
    <w:p w:rsidR="005710CA" w:rsidRPr="005710CA" w:rsidRDefault="005710CA" w:rsidP="005710C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10CA">
        <w:rPr>
          <w:rFonts w:asciiTheme="minorEastAsia" w:eastAsiaTheme="minorEastAsia" w:hAnsiTheme="minorEastAsia" w:hint="eastAsia"/>
          <w:color w:val="333333"/>
        </w:rPr>
        <w:t xml:space="preserve">　　四、请各相关单位准时报送，逾期报送将视为无情况报送，我局将依规处理。</w:t>
      </w:r>
    </w:p>
    <w:p w:rsidR="005710CA" w:rsidRPr="005710CA" w:rsidRDefault="005710CA" w:rsidP="005710C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10CA">
        <w:rPr>
          <w:rFonts w:asciiTheme="minorEastAsia" w:eastAsiaTheme="minorEastAsia" w:hAnsiTheme="minorEastAsia" w:hint="eastAsia"/>
          <w:color w:val="333333"/>
        </w:rPr>
        <w:t xml:space="preserve">　　注：此通知请各镇（街道）建办、区监督站传达到各建设工地，各建设单位项目负责人、项目经理、总监传阅后在文件上签名，工地存档备查。</w:t>
      </w:r>
    </w:p>
    <w:p w:rsidR="005710CA" w:rsidRPr="005710CA" w:rsidRDefault="005710CA" w:rsidP="005710C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10CA">
        <w:rPr>
          <w:rFonts w:asciiTheme="minorEastAsia" w:eastAsiaTheme="minorEastAsia" w:hAnsiTheme="minorEastAsia" w:hint="eastAsia"/>
          <w:color w:val="333333"/>
        </w:rPr>
        <w:t> </w:t>
      </w:r>
    </w:p>
    <w:p w:rsidR="005710CA" w:rsidRPr="005710CA" w:rsidRDefault="005710CA" w:rsidP="005710C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10CA">
        <w:rPr>
          <w:rFonts w:asciiTheme="minorEastAsia" w:eastAsiaTheme="minorEastAsia" w:hAnsiTheme="minorEastAsia" w:hint="eastAsia"/>
          <w:color w:val="333333"/>
        </w:rPr>
        <w:t xml:space="preserve">　　附件：抽检项目清单</w:t>
      </w:r>
    </w:p>
    <w:p w:rsidR="005710CA" w:rsidRPr="005710CA" w:rsidRDefault="005710CA" w:rsidP="005710C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10CA">
        <w:rPr>
          <w:rFonts w:asciiTheme="minorEastAsia" w:eastAsiaTheme="minorEastAsia" w:hAnsiTheme="minorEastAsia" w:hint="eastAsia"/>
          <w:color w:val="333333"/>
        </w:rPr>
        <w:lastRenderedPageBreak/>
        <w:t> </w:t>
      </w:r>
    </w:p>
    <w:p w:rsidR="005710CA" w:rsidRPr="005710CA" w:rsidRDefault="005710CA" w:rsidP="005710CA">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5710CA">
        <w:rPr>
          <w:rFonts w:asciiTheme="minorEastAsia" w:eastAsiaTheme="minorEastAsia" w:hAnsiTheme="minorEastAsia" w:hint="eastAsia"/>
          <w:color w:val="333333"/>
        </w:rPr>
        <w:t xml:space="preserve">　　佛山市南海区住房城乡建设和水利局</w:t>
      </w:r>
    </w:p>
    <w:p w:rsidR="005710CA" w:rsidRPr="005710CA" w:rsidRDefault="005710CA" w:rsidP="005710CA">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5710CA">
        <w:rPr>
          <w:rFonts w:asciiTheme="minorEastAsia" w:eastAsiaTheme="minorEastAsia" w:hAnsiTheme="minorEastAsia" w:hint="eastAsia"/>
          <w:color w:val="333333"/>
        </w:rPr>
        <w:t xml:space="preserve">　　2024年3月22日</w:t>
      </w:r>
    </w:p>
    <w:p w:rsidR="005710CA" w:rsidRPr="005710CA" w:rsidRDefault="005710CA" w:rsidP="005710C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10CA">
        <w:rPr>
          <w:rFonts w:asciiTheme="minorEastAsia" w:eastAsiaTheme="minorEastAsia" w:hAnsiTheme="minorEastAsia" w:hint="eastAsia"/>
          <w:color w:val="333333"/>
        </w:rPr>
        <w:t xml:space="preserve">　　（联系人：罗工，联系电话：86339616）</w:t>
      </w:r>
    </w:p>
    <w:p w:rsidR="005710CA" w:rsidRDefault="005710CA" w:rsidP="005710CA">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5710CA">
        <w:rPr>
          <w:rFonts w:asciiTheme="minorEastAsia" w:eastAsiaTheme="minorEastAsia" w:hAnsiTheme="minorEastAsia" w:hint="eastAsia"/>
          <w:color w:val="333333"/>
        </w:rPr>
        <w:t> </w:t>
      </w:r>
    </w:p>
    <w:p w:rsidR="005710CA" w:rsidRPr="005710CA" w:rsidRDefault="005710CA" w:rsidP="005710C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5710CA" w:rsidRPr="005710CA" w:rsidRDefault="005710CA" w:rsidP="005710CA">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10CA">
        <w:rPr>
          <w:rFonts w:asciiTheme="minorEastAsia" w:eastAsiaTheme="minorEastAsia" w:hAnsiTheme="minorEastAsia" w:hint="eastAsia"/>
          <w:color w:val="333333"/>
        </w:rPr>
        <w:t xml:space="preserve">　　附件</w:t>
      </w:r>
    </w:p>
    <w:p w:rsidR="005710CA" w:rsidRPr="005710CA" w:rsidRDefault="005710CA" w:rsidP="005710CA">
      <w:pPr>
        <w:widowControl/>
        <w:shd w:val="clear" w:color="auto" w:fill="FFFFFF"/>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抽检项目清单</w:t>
      </w:r>
    </w:p>
    <w:tbl>
      <w:tblPr>
        <w:tblW w:w="10218" w:type="dxa"/>
        <w:tblInd w:w="-578" w:type="dxa"/>
        <w:tblBorders>
          <w:top w:val="single" w:sz="8" w:space="0" w:color="000000"/>
          <w:left w:val="single" w:sz="8" w:space="0" w:color="000000"/>
          <w:bottom w:val="single" w:sz="8" w:space="0" w:color="000000"/>
          <w:right w:val="single" w:sz="8" w:space="0" w:color="000000"/>
        </w:tblBorders>
        <w:shd w:val="clear" w:color="auto" w:fill="FFFFFF"/>
        <w:tblCellMar>
          <w:top w:w="15" w:type="dxa"/>
          <w:left w:w="15" w:type="dxa"/>
          <w:bottom w:w="15" w:type="dxa"/>
          <w:right w:w="15" w:type="dxa"/>
        </w:tblCellMar>
        <w:tblLook w:val="04A0"/>
      </w:tblPr>
      <w:tblGrid>
        <w:gridCol w:w="1454"/>
        <w:gridCol w:w="6201"/>
        <w:gridCol w:w="2563"/>
      </w:tblGrid>
      <w:tr w:rsidR="005710CA" w:rsidRPr="005710CA" w:rsidTr="005710CA">
        <w:tc>
          <w:tcPr>
            <w:tcW w:w="1454"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序号</w:t>
            </w:r>
          </w:p>
        </w:tc>
        <w:tc>
          <w:tcPr>
            <w:tcW w:w="6201"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工程名称</w:t>
            </w:r>
          </w:p>
        </w:tc>
        <w:tc>
          <w:tcPr>
            <w:tcW w:w="2563"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备注</w:t>
            </w:r>
          </w:p>
        </w:tc>
      </w:tr>
      <w:tr w:rsidR="005710CA" w:rsidRPr="005710CA" w:rsidTr="005710CA">
        <w:tc>
          <w:tcPr>
            <w:tcW w:w="1454"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1</w:t>
            </w:r>
          </w:p>
        </w:tc>
        <w:tc>
          <w:tcPr>
            <w:tcW w:w="6201"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智科大厦</w:t>
            </w:r>
          </w:p>
        </w:tc>
        <w:tc>
          <w:tcPr>
            <w:tcW w:w="2563"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区管项目</w:t>
            </w:r>
          </w:p>
        </w:tc>
      </w:tr>
      <w:tr w:rsidR="005710CA" w:rsidRPr="005710CA" w:rsidTr="005710CA">
        <w:tc>
          <w:tcPr>
            <w:tcW w:w="1454"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2</w:t>
            </w:r>
          </w:p>
        </w:tc>
        <w:tc>
          <w:tcPr>
            <w:tcW w:w="6201"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柏悦广场</w:t>
            </w:r>
          </w:p>
        </w:tc>
        <w:tc>
          <w:tcPr>
            <w:tcW w:w="2563"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区管项目</w:t>
            </w:r>
          </w:p>
        </w:tc>
      </w:tr>
      <w:tr w:rsidR="005710CA" w:rsidRPr="005710CA" w:rsidTr="005710CA">
        <w:tc>
          <w:tcPr>
            <w:tcW w:w="1454"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3</w:t>
            </w:r>
          </w:p>
        </w:tc>
        <w:tc>
          <w:tcPr>
            <w:tcW w:w="6201"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华南（国际）五金电器机电城项目</w:t>
            </w:r>
          </w:p>
        </w:tc>
        <w:tc>
          <w:tcPr>
            <w:tcW w:w="2563"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狮山镇管</w:t>
            </w:r>
          </w:p>
        </w:tc>
      </w:tr>
      <w:tr w:rsidR="005710CA" w:rsidRPr="005710CA" w:rsidTr="005710CA">
        <w:tc>
          <w:tcPr>
            <w:tcW w:w="1454"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4</w:t>
            </w:r>
          </w:p>
        </w:tc>
        <w:tc>
          <w:tcPr>
            <w:tcW w:w="6201"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九江镇沙头北村向明苑C2、C8号地块项目</w:t>
            </w:r>
          </w:p>
        </w:tc>
        <w:tc>
          <w:tcPr>
            <w:tcW w:w="2563"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九江镇管</w:t>
            </w:r>
          </w:p>
        </w:tc>
      </w:tr>
      <w:tr w:rsidR="005710CA" w:rsidRPr="005710CA" w:rsidTr="005710CA">
        <w:tc>
          <w:tcPr>
            <w:tcW w:w="1454"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5</w:t>
            </w:r>
          </w:p>
        </w:tc>
        <w:tc>
          <w:tcPr>
            <w:tcW w:w="6201"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西紫细岗头工业厂房一</w:t>
            </w:r>
          </w:p>
        </w:tc>
        <w:tc>
          <w:tcPr>
            <w:tcW w:w="2563"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里水镇管</w:t>
            </w:r>
          </w:p>
        </w:tc>
      </w:tr>
      <w:tr w:rsidR="005710CA" w:rsidRPr="005710CA" w:rsidTr="005710CA">
        <w:tc>
          <w:tcPr>
            <w:tcW w:w="1454"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6</w:t>
            </w:r>
          </w:p>
        </w:tc>
        <w:tc>
          <w:tcPr>
            <w:tcW w:w="6201"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大沥镇截污管网完善工程A片区(二标段)</w:t>
            </w:r>
          </w:p>
        </w:tc>
        <w:tc>
          <w:tcPr>
            <w:tcW w:w="2563"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大沥镇管</w:t>
            </w:r>
          </w:p>
        </w:tc>
      </w:tr>
      <w:tr w:rsidR="005710CA" w:rsidRPr="005710CA" w:rsidTr="005710CA">
        <w:tc>
          <w:tcPr>
            <w:tcW w:w="1454"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7</w:t>
            </w:r>
          </w:p>
        </w:tc>
        <w:tc>
          <w:tcPr>
            <w:tcW w:w="6201"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南海丹灶产业园18号地块项目</w:t>
            </w:r>
          </w:p>
        </w:tc>
        <w:tc>
          <w:tcPr>
            <w:tcW w:w="2563"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区管项目</w:t>
            </w:r>
          </w:p>
        </w:tc>
      </w:tr>
      <w:tr w:rsidR="005710CA" w:rsidRPr="005710CA" w:rsidTr="005710CA">
        <w:tc>
          <w:tcPr>
            <w:tcW w:w="1454"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8</w:t>
            </w:r>
          </w:p>
        </w:tc>
        <w:tc>
          <w:tcPr>
            <w:tcW w:w="6201"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佛山市南海区良安水系水环境综合治理项目-招大社区管网工程</w:t>
            </w:r>
          </w:p>
        </w:tc>
        <w:tc>
          <w:tcPr>
            <w:tcW w:w="2563"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区管项目</w:t>
            </w:r>
          </w:p>
        </w:tc>
      </w:tr>
      <w:tr w:rsidR="005710CA" w:rsidRPr="005710CA" w:rsidTr="005710CA">
        <w:tc>
          <w:tcPr>
            <w:tcW w:w="1454"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9</w:t>
            </w:r>
          </w:p>
        </w:tc>
        <w:tc>
          <w:tcPr>
            <w:tcW w:w="6201"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山根李祖雄工业园项目</w:t>
            </w:r>
          </w:p>
        </w:tc>
        <w:tc>
          <w:tcPr>
            <w:tcW w:w="2563"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区管项目</w:t>
            </w:r>
          </w:p>
        </w:tc>
      </w:tr>
      <w:tr w:rsidR="005710CA" w:rsidRPr="005710CA" w:rsidTr="005710CA">
        <w:tc>
          <w:tcPr>
            <w:tcW w:w="1454"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10</w:t>
            </w:r>
          </w:p>
        </w:tc>
        <w:tc>
          <w:tcPr>
            <w:tcW w:w="6201"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中交云湾庭三标段</w:t>
            </w:r>
          </w:p>
        </w:tc>
        <w:tc>
          <w:tcPr>
            <w:tcW w:w="2563"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5710CA" w:rsidRPr="005710CA" w:rsidRDefault="005710CA" w:rsidP="005710CA">
            <w:pPr>
              <w:widowControl/>
              <w:spacing w:before="281" w:after="281" w:line="360" w:lineRule="auto"/>
              <w:jc w:val="center"/>
              <w:rPr>
                <w:rFonts w:asciiTheme="minorEastAsia" w:hAnsiTheme="minorEastAsia" w:cs="宋体"/>
                <w:color w:val="333333"/>
                <w:kern w:val="0"/>
                <w:sz w:val="24"/>
                <w:szCs w:val="24"/>
              </w:rPr>
            </w:pPr>
            <w:r w:rsidRPr="005710CA">
              <w:rPr>
                <w:rFonts w:asciiTheme="minorEastAsia" w:hAnsiTheme="minorEastAsia" w:cs="宋体" w:hint="eastAsia"/>
                <w:color w:val="333333"/>
                <w:kern w:val="0"/>
                <w:sz w:val="24"/>
                <w:szCs w:val="24"/>
              </w:rPr>
              <w:t>区管项目</w:t>
            </w:r>
          </w:p>
        </w:tc>
      </w:tr>
    </w:tbl>
    <w:p w:rsidR="005710CA" w:rsidRPr="005710CA" w:rsidRDefault="005710CA" w:rsidP="005710CA">
      <w:pPr>
        <w:widowControl/>
        <w:shd w:val="clear" w:color="auto" w:fill="FFFFFF"/>
        <w:spacing w:before="281" w:after="281" w:line="360" w:lineRule="auto"/>
        <w:jc w:val="center"/>
        <w:rPr>
          <w:rFonts w:asciiTheme="minorEastAsia" w:hAnsiTheme="minorEastAsia" w:cs="宋体" w:hint="eastAsia"/>
          <w:color w:val="333333"/>
          <w:kern w:val="0"/>
          <w:sz w:val="24"/>
          <w:szCs w:val="24"/>
        </w:rPr>
      </w:pPr>
      <w:r w:rsidRPr="005710CA">
        <w:rPr>
          <w:rFonts w:asciiTheme="minorEastAsia" w:hAnsiTheme="minorEastAsia" w:cs="宋体" w:hint="eastAsia"/>
          <w:color w:val="333333"/>
          <w:kern w:val="0"/>
          <w:sz w:val="24"/>
          <w:szCs w:val="24"/>
        </w:rPr>
        <w:t> </w:t>
      </w:r>
    </w:p>
    <w:p w:rsidR="005710CA" w:rsidRDefault="005710CA" w:rsidP="005710CA">
      <w:pPr>
        <w:spacing w:line="360" w:lineRule="auto"/>
      </w:pPr>
    </w:p>
    <w:sectPr w:rsidR="005710C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6D41" w:rsidRDefault="00F66D41" w:rsidP="005710CA">
      <w:r>
        <w:separator/>
      </w:r>
    </w:p>
  </w:endnote>
  <w:endnote w:type="continuationSeparator" w:id="1">
    <w:p w:rsidR="00F66D41" w:rsidRDefault="00F66D41" w:rsidP="005710C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6D41" w:rsidRDefault="00F66D41" w:rsidP="005710CA">
      <w:r>
        <w:separator/>
      </w:r>
    </w:p>
  </w:footnote>
  <w:footnote w:type="continuationSeparator" w:id="1">
    <w:p w:rsidR="00F66D41" w:rsidRDefault="00F66D41" w:rsidP="005710C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710CA"/>
    <w:rsid w:val="005710CA"/>
    <w:rsid w:val="00D14273"/>
    <w:rsid w:val="00F66D4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5710CA"/>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710C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710CA"/>
    <w:rPr>
      <w:sz w:val="18"/>
      <w:szCs w:val="18"/>
    </w:rPr>
  </w:style>
  <w:style w:type="paragraph" w:styleId="a4">
    <w:name w:val="footer"/>
    <w:basedOn w:val="a"/>
    <w:link w:val="Char0"/>
    <w:uiPriority w:val="99"/>
    <w:semiHidden/>
    <w:unhideWhenUsed/>
    <w:rsid w:val="005710C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710CA"/>
    <w:rPr>
      <w:sz w:val="18"/>
      <w:szCs w:val="18"/>
    </w:rPr>
  </w:style>
  <w:style w:type="character" w:customStyle="1" w:styleId="1Char">
    <w:name w:val="标题 1 Char"/>
    <w:basedOn w:val="a0"/>
    <w:link w:val="1"/>
    <w:uiPriority w:val="9"/>
    <w:rsid w:val="005710CA"/>
    <w:rPr>
      <w:rFonts w:ascii="宋体" w:eastAsia="宋体" w:hAnsi="宋体" w:cs="宋体"/>
      <w:b/>
      <w:bCs/>
      <w:kern w:val="36"/>
      <w:sz w:val="48"/>
      <w:szCs w:val="48"/>
    </w:rPr>
  </w:style>
  <w:style w:type="paragraph" w:styleId="a5">
    <w:name w:val="Normal (Web)"/>
    <w:basedOn w:val="a"/>
    <w:uiPriority w:val="99"/>
    <w:unhideWhenUsed/>
    <w:rsid w:val="005710CA"/>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119301985">
      <w:bodyDiv w:val="1"/>
      <w:marLeft w:val="0"/>
      <w:marRight w:val="0"/>
      <w:marTop w:val="0"/>
      <w:marBottom w:val="0"/>
      <w:divBdr>
        <w:top w:val="none" w:sz="0" w:space="0" w:color="auto"/>
        <w:left w:val="none" w:sz="0" w:space="0" w:color="auto"/>
        <w:bottom w:val="none" w:sz="0" w:space="0" w:color="auto"/>
        <w:right w:val="none" w:sz="0" w:space="0" w:color="auto"/>
      </w:divBdr>
    </w:div>
    <w:div w:id="1502549291">
      <w:bodyDiv w:val="1"/>
      <w:marLeft w:val="0"/>
      <w:marRight w:val="0"/>
      <w:marTop w:val="0"/>
      <w:marBottom w:val="0"/>
      <w:divBdr>
        <w:top w:val="none" w:sz="0" w:space="0" w:color="auto"/>
        <w:left w:val="none" w:sz="0" w:space="0" w:color="auto"/>
        <w:bottom w:val="none" w:sz="0" w:space="0" w:color="auto"/>
        <w:right w:val="none" w:sz="0" w:space="0" w:color="auto"/>
      </w:divBdr>
    </w:div>
    <w:div w:id="1515071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138</Words>
  <Characters>787</Characters>
  <Application>Microsoft Office Word</Application>
  <DocSecurity>0</DocSecurity>
  <Lines>6</Lines>
  <Paragraphs>1</Paragraphs>
  <ScaleCrop>false</ScaleCrop>
  <Company>Regaltec</Company>
  <LinksUpToDate>false</LinksUpToDate>
  <CharactersWithSpaces>924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2024-03-27T02:58:00Z</dcterms:created>
  <dcterms:modified xsi:type="dcterms:W3CDTF">2024-03-27T03:00:00Z</dcterms:modified>
</cp:coreProperties>
</file>